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D6A2" w14:textId="77777777" w:rsidR="00364053" w:rsidRPr="00C70568" w:rsidRDefault="00364053" w:rsidP="005533FC">
      <w:pPr>
        <w:pStyle w:val="NoSpacing"/>
        <w:jc w:val="center"/>
        <w:rPr>
          <w:rFonts w:ascii="Times New Roman" w:hAnsi="Times New Roman" w:cs="Times New Roman"/>
          <w:b/>
          <w:bCs/>
          <w:sz w:val="24"/>
          <w:szCs w:val="24"/>
        </w:rPr>
      </w:pPr>
    </w:p>
    <w:p w14:paraId="7D22A218" w14:textId="77777777" w:rsidR="00C70568" w:rsidRDefault="00C13325" w:rsidP="005533FC">
      <w:pPr>
        <w:pStyle w:val="NoSpacing"/>
        <w:jc w:val="center"/>
        <w:rPr>
          <w:rFonts w:ascii="Times New Roman" w:hAnsi="Times New Roman" w:cs="Times New Roman"/>
          <w:b/>
          <w:bCs/>
          <w:spacing w:val="-3"/>
          <w:sz w:val="28"/>
          <w:szCs w:val="28"/>
        </w:rPr>
      </w:pPr>
      <w:proofErr w:type="spellStart"/>
      <w:r w:rsidRPr="002247FA">
        <w:rPr>
          <w:rFonts w:ascii="Times New Roman" w:hAnsi="Times New Roman" w:cs="Times New Roman"/>
          <w:b/>
          <w:bCs/>
          <w:sz w:val="28"/>
          <w:szCs w:val="28"/>
        </w:rPr>
        <w:t>Akupresur</w:t>
      </w:r>
      <w:proofErr w:type="spellEnd"/>
      <w:r w:rsidRPr="002247FA">
        <w:rPr>
          <w:rFonts w:ascii="Times New Roman" w:hAnsi="Times New Roman" w:cs="Times New Roman"/>
          <w:b/>
          <w:bCs/>
          <w:spacing w:val="-4"/>
          <w:sz w:val="28"/>
          <w:szCs w:val="28"/>
        </w:rPr>
        <w:t xml:space="preserve"> </w:t>
      </w:r>
      <w:proofErr w:type="spellStart"/>
      <w:r w:rsidRPr="002247FA">
        <w:rPr>
          <w:rFonts w:ascii="Times New Roman" w:hAnsi="Times New Roman" w:cs="Times New Roman"/>
          <w:b/>
          <w:bCs/>
          <w:sz w:val="28"/>
          <w:szCs w:val="28"/>
        </w:rPr>
        <w:t>Efektif</w:t>
      </w:r>
      <w:proofErr w:type="spellEnd"/>
      <w:r w:rsidRPr="002247FA">
        <w:rPr>
          <w:rFonts w:ascii="Times New Roman" w:hAnsi="Times New Roman" w:cs="Times New Roman"/>
          <w:b/>
          <w:bCs/>
          <w:sz w:val="28"/>
          <w:szCs w:val="28"/>
        </w:rPr>
        <w:t xml:space="preserve"> </w:t>
      </w:r>
      <w:proofErr w:type="spellStart"/>
      <w:r w:rsidR="00254363">
        <w:rPr>
          <w:rFonts w:ascii="Times New Roman" w:hAnsi="Times New Roman" w:cs="Times New Roman"/>
          <w:b/>
          <w:bCs/>
          <w:sz w:val="28"/>
          <w:szCs w:val="28"/>
        </w:rPr>
        <w:t>d</w:t>
      </w:r>
      <w:r w:rsidRPr="002247FA">
        <w:rPr>
          <w:rFonts w:ascii="Times New Roman" w:hAnsi="Times New Roman" w:cs="Times New Roman"/>
          <w:b/>
          <w:bCs/>
          <w:sz w:val="28"/>
          <w:szCs w:val="28"/>
        </w:rPr>
        <w:t>alam</w:t>
      </w:r>
      <w:proofErr w:type="spellEnd"/>
      <w:r w:rsidRPr="002247FA">
        <w:rPr>
          <w:rFonts w:ascii="Times New Roman" w:hAnsi="Times New Roman" w:cs="Times New Roman"/>
          <w:b/>
          <w:bCs/>
          <w:sz w:val="28"/>
          <w:szCs w:val="28"/>
        </w:rPr>
        <w:t xml:space="preserve"> </w:t>
      </w:r>
      <w:proofErr w:type="spellStart"/>
      <w:r w:rsidRPr="002247FA">
        <w:rPr>
          <w:rFonts w:ascii="Times New Roman" w:hAnsi="Times New Roman" w:cs="Times New Roman"/>
          <w:b/>
          <w:bCs/>
          <w:sz w:val="28"/>
          <w:szCs w:val="28"/>
        </w:rPr>
        <w:t>Pengendalian</w:t>
      </w:r>
      <w:proofErr w:type="spellEnd"/>
      <w:r w:rsidRPr="002247FA">
        <w:rPr>
          <w:rFonts w:ascii="Times New Roman" w:hAnsi="Times New Roman" w:cs="Times New Roman"/>
          <w:b/>
          <w:bCs/>
          <w:spacing w:val="-3"/>
          <w:sz w:val="28"/>
          <w:szCs w:val="28"/>
        </w:rPr>
        <w:t xml:space="preserve"> </w:t>
      </w:r>
      <w:proofErr w:type="spellStart"/>
      <w:r w:rsidRPr="002247FA">
        <w:rPr>
          <w:rFonts w:ascii="Times New Roman" w:hAnsi="Times New Roman" w:cs="Times New Roman"/>
          <w:b/>
          <w:bCs/>
          <w:sz w:val="28"/>
          <w:szCs w:val="28"/>
        </w:rPr>
        <w:t>Tekanan</w:t>
      </w:r>
      <w:proofErr w:type="spellEnd"/>
      <w:r w:rsidRPr="002247FA">
        <w:rPr>
          <w:rFonts w:ascii="Times New Roman" w:hAnsi="Times New Roman" w:cs="Times New Roman"/>
          <w:b/>
          <w:bCs/>
          <w:spacing w:val="-3"/>
          <w:sz w:val="28"/>
          <w:szCs w:val="28"/>
        </w:rPr>
        <w:t xml:space="preserve"> </w:t>
      </w:r>
      <w:r w:rsidRPr="002247FA">
        <w:rPr>
          <w:rFonts w:ascii="Times New Roman" w:hAnsi="Times New Roman" w:cs="Times New Roman"/>
          <w:b/>
          <w:bCs/>
          <w:sz w:val="28"/>
          <w:szCs w:val="28"/>
        </w:rPr>
        <w:t>Darah</w:t>
      </w:r>
      <w:r w:rsidRPr="002247FA">
        <w:rPr>
          <w:rFonts w:ascii="Times New Roman" w:hAnsi="Times New Roman" w:cs="Times New Roman"/>
          <w:b/>
          <w:bCs/>
          <w:spacing w:val="-3"/>
          <w:sz w:val="28"/>
          <w:szCs w:val="28"/>
        </w:rPr>
        <w:t xml:space="preserve"> </w:t>
      </w:r>
    </w:p>
    <w:p w14:paraId="4EB87280" w14:textId="34B1600A" w:rsidR="005533FC" w:rsidRPr="00C70568" w:rsidRDefault="00254363" w:rsidP="00C70568">
      <w:pPr>
        <w:pStyle w:val="NoSpacing"/>
        <w:jc w:val="center"/>
        <w:rPr>
          <w:rFonts w:ascii="Times New Roman" w:hAnsi="Times New Roman" w:cs="Times New Roman"/>
          <w:b/>
          <w:bCs/>
          <w:spacing w:val="-2"/>
          <w:sz w:val="28"/>
          <w:szCs w:val="28"/>
        </w:rPr>
      </w:pPr>
      <w:r>
        <w:rPr>
          <w:rFonts w:ascii="Times New Roman" w:hAnsi="Times New Roman" w:cs="Times New Roman"/>
          <w:b/>
          <w:bCs/>
          <w:sz w:val="28"/>
          <w:szCs w:val="28"/>
        </w:rPr>
        <w:t>p</w:t>
      </w:r>
      <w:r w:rsidR="00C13325" w:rsidRPr="002247FA">
        <w:rPr>
          <w:rFonts w:ascii="Times New Roman" w:hAnsi="Times New Roman" w:cs="Times New Roman"/>
          <w:b/>
          <w:bCs/>
          <w:sz w:val="28"/>
          <w:szCs w:val="28"/>
        </w:rPr>
        <w:t>ada</w:t>
      </w:r>
      <w:r w:rsidR="00C13325" w:rsidRPr="002247FA">
        <w:rPr>
          <w:rFonts w:ascii="Times New Roman" w:hAnsi="Times New Roman" w:cs="Times New Roman"/>
          <w:b/>
          <w:bCs/>
          <w:spacing w:val="-2"/>
          <w:sz w:val="28"/>
          <w:szCs w:val="28"/>
        </w:rPr>
        <w:t xml:space="preserve"> </w:t>
      </w:r>
      <w:r w:rsidR="00C13325" w:rsidRPr="002247FA">
        <w:rPr>
          <w:rFonts w:ascii="Times New Roman" w:hAnsi="Times New Roman" w:cs="Times New Roman"/>
          <w:b/>
          <w:bCs/>
          <w:sz w:val="28"/>
          <w:szCs w:val="28"/>
        </w:rPr>
        <w:t xml:space="preserve">Lansia </w:t>
      </w:r>
      <w:proofErr w:type="spellStart"/>
      <w:r>
        <w:rPr>
          <w:rFonts w:ascii="Times New Roman" w:hAnsi="Times New Roman" w:cs="Times New Roman"/>
          <w:b/>
          <w:bCs/>
          <w:sz w:val="28"/>
          <w:szCs w:val="28"/>
        </w:rPr>
        <w:t>d</w:t>
      </w:r>
      <w:r w:rsidR="00C13325" w:rsidRPr="002247FA">
        <w:rPr>
          <w:rFonts w:ascii="Times New Roman" w:hAnsi="Times New Roman" w:cs="Times New Roman"/>
          <w:b/>
          <w:bCs/>
          <w:sz w:val="28"/>
          <w:szCs w:val="28"/>
        </w:rPr>
        <w:t>engan</w:t>
      </w:r>
      <w:proofErr w:type="spellEnd"/>
      <w:r w:rsidR="00347CD8">
        <w:rPr>
          <w:rFonts w:ascii="Times New Roman" w:hAnsi="Times New Roman" w:cs="Times New Roman"/>
          <w:b/>
          <w:bCs/>
          <w:sz w:val="28"/>
          <w:szCs w:val="28"/>
        </w:rPr>
        <w:t xml:space="preserve"> </w:t>
      </w:r>
      <w:proofErr w:type="spellStart"/>
      <w:r w:rsidR="00C13325" w:rsidRPr="002247FA">
        <w:rPr>
          <w:rFonts w:ascii="Times New Roman" w:hAnsi="Times New Roman" w:cs="Times New Roman"/>
          <w:b/>
          <w:bCs/>
          <w:sz w:val="28"/>
          <w:szCs w:val="28"/>
        </w:rPr>
        <w:t>Hipertensi</w:t>
      </w:r>
      <w:proofErr w:type="spellEnd"/>
    </w:p>
    <w:p w14:paraId="68BB4CFD" w14:textId="77777777" w:rsidR="00C70568" w:rsidRDefault="00C70568" w:rsidP="005533FC">
      <w:pPr>
        <w:pStyle w:val="NoSpacing"/>
        <w:jc w:val="center"/>
        <w:rPr>
          <w:rFonts w:ascii="Times New Roman" w:hAnsi="Times New Roman" w:cs="Times New Roman"/>
          <w:b/>
          <w:bCs/>
          <w:sz w:val="24"/>
          <w:szCs w:val="24"/>
        </w:rPr>
      </w:pPr>
    </w:p>
    <w:p w14:paraId="53962578" w14:textId="77777777" w:rsidR="00C70568" w:rsidRPr="0060641E" w:rsidRDefault="00C70568" w:rsidP="00C70568">
      <w:pPr>
        <w:pStyle w:val="NoSpacing"/>
        <w:jc w:val="center"/>
        <w:rPr>
          <w:rFonts w:ascii="Times New Roman" w:hAnsi="Times New Roman" w:cs="Times New Roman"/>
          <w:b/>
          <w:bCs/>
          <w:sz w:val="24"/>
          <w:szCs w:val="24"/>
          <w:vertAlign w:val="superscript"/>
        </w:rPr>
      </w:pPr>
      <w:proofErr w:type="spellStart"/>
      <w:r w:rsidRPr="0060641E">
        <w:rPr>
          <w:rFonts w:ascii="Times New Roman" w:hAnsi="Times New Roman" w:cs="Times New Roman"/>
          <w:b/>
          <w:bCs/>
          <w:sz w:val="24"/>
          <w:szCs w:val="24"/>
        </w:rPr>
        <w:t>Ammarullah</w:t>
      </w:r>
      <w:proofErr w:type="spellEnd"/>
      <w:r w:rsidRPr="0060641E">
        <w:rPr>
          <w:rFonts w:ascii="Times New Roman" w:hAnsi="Times New Roman" w:cs="Times New Roman"/>
          <w:b/>
          <w:bCs/>
          <w:spacing w:val="-1"/>
          <w:sz w:val="24"/>
          <w:szCs w:val="24"/>
        </w:rPr>
        <w:t xml:space="preserve"> </w:t>
      </w:r>
      <w:r w:rsidRPr="0060641E">
        <w:rPr>
          <w:rFonts w:ascii="Times New Roman" w:hAnsi="Times New Roman" w:cs="Times New Roman"/>
          <w:b/>
          <w:bCs/>
          <w:sz w:val="24"/>
          <w:szCs w:val="24"/>
        </w:rPr>
        <w:t>Al Furqoni</w:t>
      </w:r>
      <w:r w:rsidRPr="0060641E">
        <w:rPr>
          <w:rFonts w:ascii="Times New Roman" w:hAnsi="Times New Roman" w:cs="Times New Roman"/>
          <w:b/>
          <w:bCs/>
          <w:sz w:val="24"/>
          <w:szCs w:val="24"/>
          <w:vertAlign w:val="superscript"/>
        </w:rPr>
        <w:t>1</w:t>
      </w:r>
      <w:r w:rsidRPr="0060641E">
        <w:rPr>
          <w:rFonts w:ascii="Times New Roman" w:hAnsi="Times New Roman" w:cs="Times New Roman"/>
          <w:b/>
          <w:bCs/>
          <w:sz w:val="24"/>
          <w:szCs w:val="24"/>
        </w:rPr>
        <w:t>, Errick</w:t>
      </w:r>
      <w:r w:rsidRPr="0060641E">
        <w:rPr>
          <w:rFonts w:ascii="Times New Roman" w:hAnsi="Times New Roman" w:cs="Times New Roman"/>
          <w:b/>
          <w:bCs/>
          <w:spacing w:val="-1"/>
          <w:sz w:val="24"/>
          <w:szCs w:val="24"/>
        </w:rPr>
        <w:t xml:space="preserve"> </w:t>
      </w:r>
      <w:r w:rsidRPr="0060641E">
        <w:rPr>
          <w:rFonts w:ascii="Times New Roman" w:hAnsi="Times New Roman" w:cs="Times New Roman"/>
          <w:b/>
          <w:bCs/>
          <w:sz w:val="24"/>
          <w:szCs w:val="24"/>
        </w:rPr>
        <w:t>Endra</w:t>
      </w:r>
      <w:r w:rsidRPr="0060641E">
        <w:rPr>
          <w:rFonts w:ascii="Times New Roman" w:hAnsi="Times New Roman" w:cs="Times New Roman"/>
          <w:b/>
          <w:bCs/>
          <w:spacing w:val="-2"/>
          <w:sz w:val="24"/>
          <w:szCs w:val="24"/>
        </w:rPr>
        <w:t xml:space="preserve"> </w:t>
      </w:r>
      <w:r w:rsidRPr="0060641E">
        <w:rPr>
          <w:rFonts w:ascii="Times New Roman" w:hAnsi="Times New Roman" w:cs="Times New Roman"/>
          <w:b/>
          <w:bCs/>
          <w:sz w:val="24"/>
          <w:szCs w:val="24"/>
        </w:rPr>
        <w:t>Cita</w:t>
      </w:r>
      <w:r w:rsidRPr="0060641E">
        <w:rPr>
          <w:rFonts w:ascii="Times New Roman" w:hAnsi="Times New Roman" w:cs="Times New Roman"/>
          <w:b/>
          <w:bCs/>
          <w:sz w:val="24"/>
          <w:szCs w:val="24"/>
          <w:vertAlign w:val="superscript"/>
        </w:rPr>
        <w:t>2*</w:t>
      </w:r>
      <w:r w:rsidRPr="0060641E">
        <w:rPr>
          <w:rFonts w:ascii="Times New Roman" w:hAnsi="Times New Roman" w:cs="Times New Roman"/>
          <w:b/>
          <w:bCs/>
          <w:sz w:val="24"/>
          <w:szCs w:val="24"/>
        </w:rPr>
        <w:t xml:space="preserve">, </w:t>
      </w:r>
      <w:proofErr w:type="spellStart"/>
      <w:r w:rsidRPr="0060641E">
        <w:rPr>
          <w:rFonts w:ascii="Times New Roman" w:hAnsi="Times New Roman" w:cs="Times New Roman"/>
          <w:b/>
          <w:bCs/>
          <w:sz w:val="24"/>
          <w:szCs w:val="24"/>
        </w:rPr>
        <w:t>Darmasta</w:t>
      </w:r>
      <w:proofErr w:type="spellEnd"/>
      <w:r w:rsidRPr="0060641E">
        <w:rPr>
          <w:rFonts w:ascii="Times New Roman" w:hAnsi="Times New Roman" w:cs="Times New Roman"/>
          <w:b/>
          <w:bCs/>
          <w:sz w:val="24"/>
          <w:szCs w:val="24"/>
        </w:rPr>
        <w:t xml:space="preserve"> Maulana</w:t>
      </w:r>
      <w:r w:rsidRPr="0060641E">
        <w:rPr>
          <w:rFonts w:ascii="Times New Roman" w:hAnsi="Times New Roman" w:cs="Times New Roman"/>
          <w:b/>
          <w:bCs/>
          <w:sz w:val="24"/>
          <w:szCs w:val="24"/>
          <w:vertAlign w:val="superscript"/>
        </w:rPr>
        <w:t>3</w:t>
      </w:r>
    </w:p>
    <w:p w14:paraId="42285A37" w14:textId="77777777" w:rsidR="00C70568" w:rsidRPr="00C13325" w:rsidRDefault="00C70568" w:rsidP="00C70568">
      <w:pPr>
        <w:pStyle w:val="NoSpacing"/>
        <w:jc w:val="center"/>
        <w:rPr>
          <w:rFonts w:ascii="Times New Roman" w:hAnsi="Times New Roman" w:cs="Times New Roman"/>
          <w:i/>
          <w:iCs/>
          <w:sz w:val="20"/>
          <w:szCs w:val="20"/>
        </w:rPr>
      </w:pPr>
      <w:r w:rsidRPr="00C13325">
        <w:rPr>
          <w:rFonts w:ascii="Times New Roman" w:hAnsi="Times New Roman" w:cs="Times New Roman"/>
          <w:i/>
          <w:iCs/>
          <w:sz w:val="20"/>
          <w:szCs w:val="20"/>
          <w:vertAlign w:val="superscript"/>
        </w:rPr>
        <w:t>1</w:t>
      </w:r>
      <w:r w:rsidRPr="00C13325">
        <w:rPr>
          <w:rFonts w:ascii="Times New Roman" w:hAnsi="Times New Roman" w:cs="Times New Roman"/>
          <w:i/>
          <w:iCs/>
          <w:sz w:val="20"/>
          <w:szCs w:val="20"/>
        </w:rPr>
        <w:t>STIKes Madani Yogyakarta</w:t>
      </w:r>
    </w:p>
    <w:p w14:paraId="2119BFDB" w14:textId="77777777" w:rsidR="00C70568" w:rsidRPr="00C13325" w:rsidRDefault="00C70568" w:rsidP="00C70568">
      <w:pPr>
        <w:pStyle w:val="NoSpacing"/>
        <w:jc w:val="center"/>
        <w:rPr>
          <w:rFonts w:ascii="Times New Roman" w:hAnsi="Times New Roman" w:cs="Times New Roman"/>
          <w:i/>
          <w:iCs/>
          <w:sz w:val="20"/>
          <w:szCs w:val="20"/>
        </w:rPr>
      </w:pPr>
      <w:r w:rsidRPr="00C13325">
        <w:rPr>
          <w:rFonts w:ascii="Times New Roman" w:hAnsi="Times New Roman" w:cs="Times New Roman"/>
          <w:i/>
          <w:iCs/>
          <w:sz w:val="20"/>
          <w:szCs w:val="20"/>
          <w:vertAlign w:val="superscript"/>
        </w:rPr>
        <w:t>2</w:t>
      </w:r>
      <w:r w:rsidRPr="00C13325">
        <w:rPr>
          <w:rFonts w:ascii="Times New Roman" w:hAnsi="Times New Roman" w:cs="Times New Roman"/>
          <w:i/>
          <w:iCs/>
          <w:sz w:val="20"/>
          <w:szCs w:val="20"/>
        </w:rPr>
        <w:t xml:space="preserve">Universitas </w:t>
      </w:r>
      <w:proofErr w:type="spellStart"/>
      <w:r w:rsidRPr="00C13325">
        <w:rPr>
          <w:rFonts w:ascii="Times New Roman" w:hAnsi="Times New Roman" w:cs="Times New Roman"/>
          <w:i/>
          <w:iCs/>
          <w:sz w:val="20"/>
          <w:szCs w:val="20"/>
        </w:rPr>
        <w:t>Tribhuwana</w:t>
      </w:r>
      <w:proofErr w:type="spellEnd"/>
      <w:r w:rsidRPr="00C13325">
        <w:rPr>
          <w:rFonts w:ascii="Times New Roman" w:hAnsi="Times New Roman" w:cs="Times New Roman"/>
          <w:i/>
          <w:iCs/>
          <w:sz w:val="20"/>
          <w:szCs w:val="20"/>
        </w:rPr>
        <w:t xml:space="preserve"> </w:t>
      </w:r>
      <w:proofErr w:type="spellStart"/>
      <w:r w:rsidRPr="00C13325">
        <w:rPr>
          <w:rFonts w:ascii="Times New Roman" w:hAnsi="Times New Roman" w:cs="Times New Roman"/>
          <w:i/>
          <w:iCs/>
          <w:sz w:val="20"/>
          <w:szCs w:val="20"/>
        </w:rPr>
        <w:t>Tunggadewi</w:t>
      </w:r>
      <w:proofErr w:type="spellEnd"/>
    </w:p>
    <w:p w14:paraId="73E20029" w14:textId="416F801C" w:rsidR="00C70568" w:rsidRPr="00C13325" w:rsidRDefault="00C70568" w:rsidP="00C70568">
      <w:pPr>
        <w:pStyle w:val="NoSpacing"/>
        <w:jc w:val="center"/>
        <w:rPr>
          <w:rFonts w:ascii="Times New Roman" w:hAnsi="Times New Roman" w:cs="Times New Roman"/>
          <w:i/>
          <w:iCs/>
          <w:sz w:val="20"/>
          <w:szCs w:val="20"/>
        </w:rPr>
      </w:pPr>
      <w:r w:rsidRPr="00C13325">
        <w:rPr>
          <w:rFonts w:ascii="Times New Roman" w:hAnsi="Times New Roman" w:cs="Times New Roman"/>
          <w:i/>
          <w:iCs/>
          <w:sz w:val="20"/>
          <w:szCs w:val="20"/>
          <w:vertAlign w:val="superscript"/>
        </w:rPr>
        <w:t>3</w:t>
      </w:r>
      <w:r>
        <w:rPr>
          <w:rFonts w:ascii="Times New Roman" w:hAnsi="Times New Roman" w:cs="Times New Roman"/>
          <w:i/>
          <w:iCs/>
          <w:sz w:val="20"/>
          <w:szCs w:val="20"/>
        </w:rPr>
        <w:t>Universitas</w:t>
      </w:r>
      <w:r w:rsidRPr="00C13325">
        <w:rPr>
          <w:rFonts w:ascii="Times New Roman" w:hAnsi="Times New Roman" w:cs="Times New Roman"/>
          <w:i/>
          <w:iCs/>
          <w:sz w:val="20"/>
          <w:szCs w:val="20"/>
        </w:rPr>
        <w:t xml:space="preserve"> YPIB </w:t>
      </w:r>
      <w:proofErr w:type="spellStart"/>
      <w:r w:rsidRPr="00C13325">
        <w:rPr>
          <w:rFonts w:ascii="Times New Roman" w:hAnsi="Times New Roman" w:cs="Times New Roman"/>
          <w:i/>
          <w:iCs/>
          <w:sz w:val="20"/>
          <w:szCs w:val="20"/>
        </w:rPr>
        <w:t>Majalengka</w:t>
      </w:r>
      <w:proofErr w:type="spellEnd"/>
    </w:p>
    <w:p w14:paraId="40E162FC" w14:textId="402D094C" w:rsidR="005533FC" w:rsidRDefault="00C70568" w:rsidP="00C70568">
      <w:pPr>
        <w:pStyle w:val="NoSpacing"/>
        <w:jc w:val="center"/>
        <w:rPr>
          <w:rFonts w:ascii="Times New Roman" w:hAnsi="Times New Roman" w:cs="Times New Roman"/>
          <w:sz w:val="24"/>
          <w:szCs w:val="24"/>
        </w:rPr>
      </w:pPr>
      <w:r w:rsidRPr="00C13325">
        <w:rPr>
          <w:rFonts w:ascii="Times New Roman" w:hAnsi="Times New Roman" w:cs="Times New Roman"/>
          <w:i/>
          <w:iCs/>
          <w:sz w:val="20"/>
          <w:szCs w:val="20"/>
        </w:rPr>
        <w:t xml:space="preserve">Email: </w:t>
      </w:r>
      <w:hyperlink r:id="rId8" w:history="1">
        <w:r w:rsidRPr="00C13325">
          <w:rPr>
            <w:rStyle w:val="Hyperlink"/>
            <w:rFonts w:ascii="Times New Roman" w:hAnsi="Times New Roman" w:cs="Times New Roman"/>
            <w:i/>
            <w:iCs/>
            <w:sz w:val="20"/>
            <w:szCs w:val="20"/>
          </w:rPr>
          <w:t>endracitta@gmail.com</w:t>
        </w:r>
      </w:hyperlink>
    </w:p>
    <w:p w14:paraId="3D5E7F12" w14:textId="6399EB4D" w:rsidR="00596C63" w:rsidRDefault="00596C63" w:rsidP="005533FC">
      <w:pPr>
        <w:pStyle w:val="NoSpacing"/>
        <w:jc w:val="center"/>
        <w:rPr>
          <w:rFonts w:ascii="Times New Roman" w:hAnsi="Times New Roman" w:cs="Times New Roman"/>
          <w:sz w:val="24"/>
          <w:szCs w:val="24"/>
        </w:rPr>
      </w:pPr>
    </w:p>
    <w:p w14:paraId="22E4D2A0" w14:textId="77777777" w:rsidR="00C70568" w:rsidRDefault="00C70568" w:rsidP="005533FC">
      <w:pPr>
        <w:pStyle w:val="NoSpacing"/>
        <w:jc w:val="center"/>
        <w:rPr>
          <w:rFonts w:ascii="Times New Roman" w:hAnsi="Times New Roman" w:cs="Times New Roman"/>
          <w:sz w:val="24"/>
          <w:szCs w:val="24"/>
        </w:rPr>
      </w:pPr>
    </w:p>
    <w:p w14:paraId="219F3A4F" w14:textId="77777777" w:rsidR="005533FC" w:rsidRPr="00C13325" w:rsidRDefault="005533FC" w:rsidP="005533FC">
      <w:pPr>
        <w:pStyle w:val="NoSpacing"/>
        <w:jc w:val="center"/>
        <w:rPr>
          <w:rFonts w:ascii="Times New Roman" w:hAnsi="Times New Roman" w:cs="Times New Roman"/>
          <w:b/>
          <w:bCs/>
        </w:rPr>
      </w:pPr>
      <w:r w:rsidRPr="00C13325">
        <w:rPr>
          <w:rFonts w:ascii="Times New Roman" w:hAnsi="Times New Roman" w:cs="Times New Roman"/>
          <w:b/>
          <w:bCs/>
        </w:rPr>
        <w:t>ABSTRAK</w:t>
      </w:r>
    </w:p>
    <w:p w14:paraId="748CBD97" w14:textId="216DBFBF" w:rsidR="005533FC" w:rsidRDefault="00B3112C" w:rsidP="00E75664">
      <w:pPr>
        <w:pStyle w:val="BodyText"/>
        <w:ind w:right="95"/>
        <w:jc w:val="both"/>
        <w:rPr>
          <w:sz w:val="22"/>
          <w:szCs w:val="22"/>
          <w:lang w:val="en-US"/>
        </w:rPr>
      </w:pPr>
      <w:proofErr w:type="spellStart"/>
      <w:r w:rsidRPr="00C13325">
        <w:rPr>
          <w:sz w:val="22"/>
          <w:szCs w:val="22"/>
          <w:lang w:val="en-US"/>
        </w:rPr>
        <w:t>Punuruan</w:t>
      </w:r>
      <w:proofErr w:type="spellEnd"/>
      <w:r w:rsidRPr="00C13325">
        <w:rPr>
          <w:sz w:val="22"/>
          <w:szCs w:val="22"/>
          <w:lang w:val="en-US"/>
        </w:rPr>
        <w:t xml:space="preserve"> </w:t>
      </w:r>
      <w:proofErr w:type="spellStart"/>
      <w:r w:rsidRPr="00C13325">
        <w:rPr>
          <w:sz w:val="22"/>
          <w:szCs w:val="22"/>
          <w:lang w:val="en-US"/>
        </w:rPr>
        <w:t>kondisi</w:t>
      </w:r>
      <w:proofErr w:type="spellEnd"/>
      <w:r w:rsidRPr="00C13325">
        <w:rPr>
          <w:sz w:val="22"/>
          <w:szCs w:val="22"/>
          <w:lang w:val="en-US"/>
        </w:rPr>
        <w:t xml:space="preserve"> </w:t>
      </w:r>
      <w:proofErr w:type="spellStart"/>
      <w:r w:rsidRPr="00C13325">
        <w:rPr>
          <w:sz w:val="22"/>
          <w:szCs w:val="22"/>
          <w:lang w:val="en-US"/>
        </w:rPr>
        <w:t>fisik</w:t>
      </w:r>
      <w:proofErr w:type="spellEnd"/>
      <w:r w:rsidRPr="00C13325">
        <w:rPr>
          <w:sz w:val="22"/>
          <w:szCs w:val="22"/>
          <w:lang w:val="en-US"/>
        </w:rPr>
        <w:t xml:space="preserve"> </w:t>
      </w:r>
      <w:proofErr w:type="spellStart"/>
      <w:r w:rsidRPr="00C13325">
        <w:rPr>
          <w:sz w:val="22"/>
          <w:szCs w:val="22"/>
          <w:lang w:val="en-US"/>
        </w:rPr>
        <w:t>terjadi</w:t>
      </w:r>
      <w:proofErr w:type="spellEnd"/>
      <w:r w:rsidRPr="00C13325">
        <w:rPr>
          <w:sz w:val="22"/>
          <w:szCs w:val="22"/>
          <w:lang w:val="en-US"/>
        </w:rPr>
        <w:t xml:space="preserve"> pada proses </w:t>
      </w:r>
      <w:proofErr w:type="spellStart"/>
      <w:r w:rsidRPr="00C13325">
        <w:rPr>
          <w:sz w:val="22"/>
          <w:szCs w:val="22"/>
          <w:lang w:val="en-US"/>
        </w:rPr>
        <w:t>penuaan</w:t>
      </w:r>
      <w:proofErr w:type="spellEnd"/>
      <w:r w:rsidR="00A60D86" w:rsidRPr="00C13325">
        <w:rPr>
          <w:sz w:val="22"/>
          <w:szCs w:val="22"/>
          <w:lang w:val="en-US"/>
        </w:rPr>
        <w:t>.</w:t>
      </w:r>
      <w:r w:rsidRPr="00C13325">
        <w:rPr>
          <w:sz w:val="22"/>
          <w:szCs w:val="22"/>
          <w:lang w:val="en-US"/>
        </w:rPr>
        <w:t xml:space="preserve"> </w:t>
      </w:r>
      <w:proofErr w:type="spellStart"/>
      <w:r w:rsidR="00A60D86" w:rsidRPr="00C13325">
        <w:rPr>
          <w:sz w:val="22"/>
          <w:szCs w:val="22"/>
          <w:lang w:val="en-US"/>
        </w:rPr>
        <w:t>P</w:t>
      </w:r>
      <w:r w:rsidRPr="00C13325">
        <w:rPr>
          <w:sz w:val="22"/>
          <w:szCs w:val="22"/>
          <w:lang w:val="en-US"/>
        </w:rPr>
        <w:t>erubahan</w:t>
      </w:r>
      <w:proofErr w:type="spellEnd"/>
      <w:r w:rsidRPr="00C13325">
        <w:rPr>
          <w:sz w:val="22"/>
          <w:szCs w:val="22"/>
          <w:lang w:val="en-US"/>
        </w:rPr>
        <w:t xml:space="preserve"> </w:t>
      </w:r>
      <w:proofErr w:type="spellStart"/>
      <w:r w:rsidRPr="00C13325">
        <w:rPr>
          <w:sz w:val="22"/>
          <w:szCs w:val="22"/>
          <w:lang w:val="en-US"/>
        </w:rPr>
        <w:t>tekanan</w:t>
      </w:r>
      <w:proofErr w:type="spellEnd"/>
      <w:r w:rsidRPr="00C13325">
        <w:rPr>
          <w:sz w:val="22"/>
          <w:szCs w:val="22"/>
          <w:lang w:val="en-US"/>
        </w:rPr>
        <w:t xml:space="preserve"> </w:t>
      </w:r>
      <w:proofErr w:type="spellStart"/>
      <w:r w:rsidRPr="00C13325">
        <w:rPr>
          <w:sz w:val="22"/>
          <w:szCs w:val="22"/>
          <w:lang w:val="en-US"/>
        </w:rPr>
        <w:t>darah</w:t>
      </w:r>
      <w:proofErr w:type="spellEnd"/>
      <w:r w:rsidRPr="00C13325">
        <w:rPr>
          <w:sz w:val="22"/>
          <w:szCs w:val="22"/>
          <w:lang w:val="en-US"/>
        </w:rPr>
        <w:t xml:space="preserve"> dan </w:t>
      </w:r>
      <w:proofErr w:type="spellStart"/>
      <w:r w:rsidRPr="00C13325">
        <w:rPr>
          <w:sz w:val="22"/>
          <w:szCs w:val="22"/>
          <w:lang w:val="en-US"/>
        </w:rPr>
        <w:t>peningkatan</w:t>
      </w:r>
      <w:proofErr w:type="spellEnd"/>
      <w:r w:rsidRPr="00C13325">
        <w:rPr>
          <w:sz w:val="22"/>
          <w:szCs w:val="22"/>
          <w:lang w:val="en-US"/>
        </w:rPr>
        <w:t xml:space="preserve"> </w:t>
      </w:r>
      <w:proofErr w:type="spellStart"/>
      <w:r w:rsidRPr="00C13325">
        <w:rPr>
          <w:sz w:val="22"/>
          <w:szCs w:val="22"/>
          <w:lang w:val="en-US"/>
        </w:rPr>
        <w:t>tekanan</w:t>
      </w:r>
      <w:proofErr w:type="spellEnd"/>
      <w:r w:rsidRPr="00C13325">
        <w:rPr>
          <w:sz w:val="22"/>
          <w:szCs w:val="22"/>
          <w:lang w:val="en-US"/>
        </w:rPr>
        <w:t xml:space="preserve"> </w:t>
      </w:r>
      <w:proofErr w:type="spellStart"/>
      <w:r w:rsidRPr="00C13325">
        <w:rPr>
          <w:sz w:val="22"/>
          <w:szCs w:val="22"/>
          <w:lang w:val="en-US"/>
        </w:rPr>
        <w:t>darah</w:t>
      </w:r>
      <w:proofErr w:type="spellEnd"/>
      <w:r w:rsidR="00A60D86" w:rsidRPr="00C13325">
        <w:rPr>
          <w:sz w:val="22"/>
          <w:szCs w:val="22"/>
          <w:lang w:val="en-US"/>
        </w:rPr>
        <w:t xml:space="preserve"> </w:t>
      </w:r>
      <w:proofErr w:type="spellStart"/>
      <w:r w:rsidR="00A60D86" w:rsidRPr="00C13325">
        <w:rPr>
          <w:sz w:val="22"/>
          <w:szCs w:val="22"/>
          <w:lang w:val="en-US"/>
        </w:rPr>
        <w:t>merupakan</w:t>
      </w:r>
      <w:proofErr w:type="spellEnd"/>
      <w:r w:rsidR="00A60D86" w:rsidRPr="00C13325">
        <w:rPr>
          <w:sz w:val="22"/>
          <w:szCs w:val="22"/>
          <w:lang w:val="en-US"/>
        </w:rPr>
        <w:t xml:space="preserve"> </w:t>
      </w:r>
      <w:proofErr w:type="spellStart"/>
      <w:r w:rsidR="00A60D86" w:rsidRPr="00C13325">
        <w:rPr>
          <w:sz w:val="22"/>
          <w:szCs w:val="22"/>
          <w:lang w:val="en-US"/>
        </w:rPr>
        <w:t>kondisi</w:t>
      </w:r>
      <w:proofErr w:type="spellEnd"/>
      <w:r w:rsidR="00A60D86" w:rsidRPr="00C13325">
        <w:rPr>
          <w:sz w:val="22"/>
          <w:szCs w:val="22"/>
          <w:lang w:val="en-US"/>
        </w:rPr>
        <w:t xml:space="preserve"> </w:t>
      </w:r>
      <w:r w:rsidR="00254363">
        <w:rPr>
          <w:sz w:val="22"/>
          <w:szCs w:val="22"/>
          <w:lang w:val="en-US"/>
        </w:rPr>
        <w:t xml:space="preserve">yang </w:t>
      </w:r>
      <w:proofErr w:type="spellStart"/>
      <w:r w:rsidR="00A60D86" w:rsidRPr="00C13325">
        <w:rPr>
          <w:sz w:val="22"/>
          <w:szCs w:val="22"/>
          <w:lang w:val="en-US"/>
        </w:rPr>
        <w:t>bisa</w:t>
      </w:r>
      <w:proofErr w:type="spellEnd"/>
      <w:r w:rsidR="00A60D86" w:rsidRPr="00C13325">
        <w:rPr>
          <w:sz w:val="22"/>
          <w:szCs w:val="22"/>
          <w:lang w:val="en-US"/>
        </w:rPr>
        <w:t xml:space="preserve"> </w:t>
      </w:r>
      <w:proofErr w:type="spellStart"/>
      <w:r w:rsidR="00A60D86" w:rsidRPr="00C13325">
        <w:rPr>
          <w:sz w:val="22"/>
          <w:szCs w:val="22"/>
          <w:lang w:val="en-US"/>
        </w:rPr>
        <w:t>terjadi</w:t>
      </w:r>
      <w:proofErr w:type="spellEnd"/>
      <w:r w:rsidR="00A60D86" w:rsidRPr="00C13325">
        <w:rPr>
          <w:sz w:val="22"/>
          <w:szCs w:val="22"/>
          <w:lang w:val="en-US"/>
        </w:rPr>
        <w:t xml:space="preserve"> </w:t>
      </w:r>
      <w:proofErr w:type="spellStart"/>
      <w:r w:rsidR="00A60D86" w:rsidRPr="00C13325">
        <w:rPr>
          <w:sz w:val="22"/>
          <w:szCs w:val="22"/>
          <w:lang w:val="en-US"/>
        </w:rPr>
        <w:t>selama</w:t>
      </w:r>
      <w:proofErr w:type="spellEnd"/>
      <w:r w:rsidR="00A60D86" w:rsidRPr="00C13325">
        <w:rPr>
          <w:sz w:val="22"/>
          <w:szCs w:val="22"/>
          <w:lang w:val="en-US"/>
        </w:rPr>
        <w:t xml:space="preserve"> proses </w:t>
      </w:r>
      <w:proofErr w:type="spellStart"/>
      <w:r w:rsidR="00A60D86" w:rsidRPr="00C13325">
        <w:rPr>
          <w:sz w:val="22"/>
          <w:szCs w:val="22"/>
          <w:lang w:val="en-US"/>
        </w:rPr>
        <w:t>penuaan</w:t>
      </w:r>
      <w:proofErr w:type="spellEnd"/>
      <w:r w:rsidR="00A60D86" w:rsidRPr="00C13325">
        <w:rPr>
          <w:sz w:val="22"/>
          <w:szCs w:val="22"/>
          <w:lang w:val="en-US"/>
        </w:rPr>
        <w:t xml:space="preserve">, </w:t>
      </w:r>
      <w:proofErr w:type="spellStart"/>
      <w:r w:rsidR="00A60D86" w:rsidRPr="00C13325">
        <w:rPr>
          <w:sz w:val="22"/>
          <w:szCs w:val="22"/>
          <w:lang w:val="en-US"/>
        </w:rPr>
        <w:t>sehingga</w:t>
      </w:r>
      <w:proofErr w:type="spellEnd"/>
      <w:r w:rsidR="00A60D86" w:rsidRPr="00C13325">
        <w:rPr>
          <w:sz w:val="22"/>
          <w:szCs w:val="22"/>
          <w:lang w:val="en-US"/>
        </w:rPr>
        <w:t xml:space="preserve"> </w:t>
      </w:r>
      <w:proofErr w:type="spellStart"/>
      <w:r w:rsidR="00A60D86" w:rsidRPr="00C13325">
        <w:rPr>
          <w:sz w:val="22"/>
          <w:szCs w:val="22"/>
          <w:lang w:val="en-US"/>
        </w:rPr>
        <w:t>perlunya</w:t>
      </w:r>
      <w:proofErr w:type="spellEnd"/>
      <w:r w:rsidR="00A60D86" w:rsidRPr="00C13325">
        <w:rPr>
          <w:sz w:val="22"/>
          <w:szCs w:val="22"/>
          <w:lang w:val="en-US"/>
        </w:rPr>
        <w:t xml:space="preserve"> </w:t>
      </w:r>
      <w:proofErr w:type="spellStart"/>
      <w:r w:rsidR="00A60D86" w:rsidRPr="00C13325">
        <w:rPr>
          <w:sz w:val="22"/>
          <w:szCs w:val="22"/>
          <w:lang w:val="en-US"/>
        </w:rPr>
        <w:t>upaya</w:t>
      </w:r>
      <w:proofErr w:type="spellEnd"/>
      <w:r w:rsidR="00A60D86" w:rsidRPr="00C13325">
        <w:rPr>
          <w:sz w:val="22"/>
          <w:szCs w:val="22"/>
          <w:lang w:val="en-US"/>
        </w:rPr>
        <w:t xml:space="preserve"> </w:t>
      </w:r>
      <w:proofErr w:type="spellStart"/>
      <w:r w:rsidRPr="00C13325">
        <w:rPr>
          <w:sz w:val="22"/>
          <w:szCs w:val="22"/>
          <w:lang w:val="en-US"/>
        </w:rPr>
        <w:t>pengendalian</w:t>
      </w:r>
      <w:proofErr w:type="spellEnd"/>
      <w:r w:rsidRPr="00C13325">
        <w:rPr>
          <w:sz w:val="22"/>
          <w:szCs w:val="22"/>
          <w:lang w:val="en-US"/>
        </w:rPr>
        <w:t xml:space="preserve"> </w:t>
      </w:r>
      <w:proofErr w:type="spellStart"/>
      <w:r w:rsidRPr="00C13325">
        <w:rPr>
          <w:sz w:val="22"/>
          <w:szCs w:val="22"/>
          <w:lang w:val="en-US"/>
        </w:rPr>
        <w:t>tekanan</w:t>
      </w:r>
      <w:proofErr w:type="spellEnd"/>
      <w:r w:rsidRPr="00C13325">
        <w:rPr>
          <w:sz w:val="22"/>
          <w:szCs w:val="22"/>
          <w:lang w:val="en-US"/>
        </w:rPr>
        <w:t xml:space="preserve"> </w:t>
      </w:r>
      <w:proofErr w:type="spellStart"/>
      <w:r w:rsidRPr="00C13325">
        <w:rPr>
          <w:sz w:val="22"/>
          <w:szCs w:val="22"/>
          <w:lang w:val="en-US"/>
        </w:rPr>
        <w:t>darah</w:t>
      </w:r>
      <w:proofErr w:type="spellEnd"/>
      <w:r w:rsidR="00A60D86" w:rsidRPr="00C13325">
        <w:rPr>
          <w:sz w:val="22"/>
          <w:szCs w:val="22"/>
          <w:lang w:val="en-US"/>
        </w:rPr>
        <w:t xml:space="preserve">. </w:t>
      </w:r>
      <w:proofErr w:type="spellStart"/>
      <w:r w:rsidR="00A60D86" w:rsidRPr="00C13325">
        <w:rPr>
          <w:sz w:val="22"/>
          <w:szCs w:val="22"/>
          <w:lang w:val="en-US"/>
        </w:rPr>
        <w:t>Pengendalian</w:t>
      </w:r>
      <w:proofErr w:type="spellEnd"/>
      <w:r w:rsidR="00A60D86" w:rsidRPr="00C13325">
        <w:rPr>
          <w:sz w:val="22"/>
          <w:szCs w:val="22"/>
          <w:lang w:val="en-US"/>
        </w:rPr>
        <w:t xml:space="preserve"> </w:t>
      </w:r>
      <w:proofErr w:type="spellStart"/>
      <w:r w:rsidR="00A60D86" w:rsidRPr="00C13325">
        <w:rPr>
          <w:sz w:val="22"/>
          <w:szCs w:val="22"/>
          <w:lang w:val="en-US"/>
        </w:rPr>
        <w:t>tekanan</w:t>
      </w:r>
      <w:proofErr w:type="spellEnd"/>
      <w:r w:rsidR="00A60D86" w:rsidRPr="00C13325">
        <w:rPr>
          <w:sz w:val="22"/>
          <w:szCs w:val="22"/>
          <w:lang w:val="en-US"/>
        </w:rPr>
        <w:t xml:space="preserve"> </w:t>
      </w:r>
      <w:proofErr w:type="spellStart"/>
      <w:r w:rsidR="00A60D86" w:rsidRPr="00C13325">
        <w:rPr>
          <w:sz w:val="22"/>
          <w:szCs w:val="22"/>
          <w:lang w:val="en-US"/>
        </w:rPr>
        <w:t>darah</w:t>
      </w:r>
      <w:proofErr w:type="spellEnd"/>
      <w:r w:rsidRPr="00C13325">
        <w:rPr>
          <w:sz w:val="22"/>
          <w:szCs w:val="22"/>
          <w:lang w:val="en-US"/>
        </w:rPr>
        <w:t xml:space="preserve"> </w:t>
      </w:r>
      <w:proofErr w:type="spellStart"/>
      <w:r w:rsidRPr="00C13325">
        <w:rPr>
          <w:sz w:val="22"/>
          <w:szCs w:val="22"/>
          <w:lang w:val="en-US"/>
        </w:rPr>
        <w:t>dapat</w:t>
      </w:r>
      <w:proofErr w:type="spellEnd"/>
      <w:r w:rsidRPr="00C13325">
        <w:rPr>
          <w:sz w:val="22"/>
          <w:szCs w:val="22"/>
          <w:lang w:val="en-US"/>
        </w:rPr>
        <w:t xml:space="preserve"> </w:t>
      </w:r>
      <w:proofErr w:type="spellStart"/>
      <w:r w:rsidRPr="00C13325">
        <w:rPr>
          <w:sz w:val="22"/>
          <w:szCs w:val="22"/>
          <w:lang w:val="en-US"/>
        </w:rPr>
        <w:t>dilakukan</w:t>
      </w:r>
      <w:proofErr w:type="spellEnd"/>
      <w:r w:rsidRPr="00C13325">
        <w:rPr>
          <w:sz w:val="22"/>
          <w:szCs w:val="22"/>
          <w:lang w:val="en-US"/>
        </w:rPr>
        <w:t xml:space="preserve"> </w:t>
      </w:r>
      <w:proofErr w:type="spellStart"/>
      <w:r w:rsidRPr="00C13325">
        <w:rPr>
          <w:sz w:val="22"/>
          <w:szCs w:val="22"/>
          <w:lang w:val="en-US"/>
        </w:rPr>
        <w:t>dengan</w:t>
      </w:r>
      <w:proofErr w:type="spellEnd"/>
      <w:r w:rsidRPr="00C13325">
        <w:rPr>
          <w:sz w:val="22"/>
          <w:szCs w:val="22"/>
          <w:lang w:val="en-US"/>
        </w:rPr>
        <w:t xml:space="preserve"> </w:t>
      </w:r>
      <w:proofErr w:type="spellStart"/>
      <w:r w:rsidRPr="00C13325">
        <w:rPr>
          <w:sz w:val="22"/>
          <w:szCs w:val="22"/>
          <w:lang w:val="en-US"/>
        </w:rPr>
        <w:t>terapi</w:t>
      </w:r>
      <w:proofErr w:type="spellEnd"/>
      <w:r w:rsidRPr="00C13325">
        <w:rPr>
          <w:sz w:val="22"/>
          <w:szCs w:val="22"/>
          <w:lang w:val="en-US"/>
        </w:rPr>
        <w:t xml:space="preserve"> </w:t>
      </w:r>
      <w:proofErr w:type="spellStart"/>
      <w:r w:rsidRPr="00C13325">
        <w:rPr>
          <w:sz w:val="22"/>
          <w:szCs w:val="22"/>
          <w:lang w:val="en-US"/>
        </w:rPr>
        <w:t>akupresur</w:t>
      </w:r>
      <w:proofErr w:type="spellEnd"/>
      <w:r w:rsidRPr="00C13325">
        <w:rPr>
          <w:sz w:val="22"/>
          <w:szCs w:val="22"/>
          <w:lang w:val="en-US"/>
        </w:rPr>
        <w:t>.</w:t>
      </w:r>
      <w:r w:rsidR="00E63CFB" w:rsidRPr="00C13325">
        <w:rPr>
          <w:sz w:val="22"/>
          <w:szCs w:val="22"/>
          <w:lang w:val="en-US"/>
        </w:rPr>
        <w:t xml:space="preserve"> Belum </w:t>
      </w:r>
      <w:proofErr w:type="spellStart"/>
      <w:r w:rsidR="00E63CFB" w:rsidRPr="00C13325">
        <w:rPr>
          <w:sz w:val="22"/>
          <w:szCs w:val="22"/>
          <w:lang w:val="en-US"/>
        </w:rPr>
        <w:t>diketahuinya</w:t>
      </w:r>
      <w:proofErr w:type="spellEnd"/>
      <w:r w:rsidR="00E63CFB" w:rsidRPr="00C13325">
        <w:rPr>
          <w:sz w:val="22"/>
          <w:szCs w:val="22"/>
          <w:lang w:val="en-US"/>
        </w:rPr>
        <w:t xml:space="preserve"> </w:t>
      </w:r>
      <w:proofErr w:type="spellStart"/>
      <w:r w:rsidR="00E63CFB" w:rsidRPr="00C13325">
        <w:rPr>
          <w:sz w:val="22"/>
          <w:szCs w:val="22"/>
          <w:lang w:val="en-US"/>
        </w:rPr>
        <w:t>dampak</w:t>
      </w:r>
      <w:proofErr w:type="spellEnd"/>
      <w:r w:rsidR="00E63CFB" w:rsidRPr="00C13325">
        <w:rPr>
          <w:sz w:val="22"/>
          <w:szCs w:val="22"/>
          <w:lang w:val="en-US"/>
        </w:rPr>
        <w:t xml:space="preserve"> </w:t>
      </w:r>
      <w:proofErr w:type="spellStart"/>
      <w:r w:rsidR="00E63CFB" w:rsidRPr="00C13325">
        <w:rPr>
          <w:sz w:val="22"/>
          <w:szCs w:val="22"/>
          <w:lang w:val="en-US"/>
        </w:rPr>
        <w:t>terapi</w:t>
      </w:r>
      <w:proofErr w:type="spellEnd"/>
      <w:r w:rsidR="00E63CFB" w:rsidRPr="00C13325">
        <w:rPr>
          <w:sz w:val="22"/>
          <w:szCs w:val="22"/>
          <w:lang w:val="en-US"/>
        </w:rPr>
        <w:t xml:space="preserve"> </w:t>
      </w:r>
      <w:proofErr w:type="spellStart"/>
      <w:r w:rsidR="00254363">
        <w:rPr>
          <w:sz w:val="22"/>
          <w:szCs w:val="22"/>
          <w:lang w:val="en-US"/>
        </w:rPr>
        <w:t>akupresur</w:t>
      </w:r>
      <w:proofErr w:type="spellEnd"/>
      <w:r w:rsidR="00E63CFB" w:rsidRPr="00C13325">
        <w:rPr>
          <w:sz w:val="22"/>
          <w:szCs w:val="22"/>
          <w:lang w:val="en-US"/>
        </w:rPr>
        <w:t xml:space="preserve"> pada </w:t>
      </w:r>
      <w:proofErr w:type="spellStart"/>
      <w:r w:rsidR="00E63CFB" w:rsidRPr="00C13325">
        <w:rPr>
          <w:sz w:val="22"/>
          <w:szCs w:val="22"/>
          <w:lang w:val="en-US"/>
        </w:rPr>
        <w:t>titik</w:t>
      </w:r>
      <w:proofErr w:type="spellEnd"/>
      <w:r w:rsidR="00E63CFB" w:rsidRPr="00C13325">
        <w:rPr>
          <w:sz w:val="22"/>
          <w:szCs w:val="22"/>
          <w:lang w:val="en-US"/>
        </w:rPr>
        <w:t xml:space="preserve"> </w:t>
      </w:r>
      <w:proofErr w:type="spellStart"/>
      <w:r w:rsidR="00E63CFB" w:rsidRPr="00C13325">
        <w:rPr>
          <w:sz w:val="22"/>
          <w:szCs w:val="22"/>
          <w:lang w:val="en-US"/>
        </w:rPr>
        <w:t>kombinasi</w:t>
      </w:r>
      <w:proofErr w:type="spellEnd"/>
      <w:r w:rsidR="00E63CFB" w:rsidRPr="00C13325">
        <w:rPr>
          <w:sz w:val="22"/>
          <w:szCs w:val="22"/>
          <w:lang w:val="en-US"/>
        </w:rPr>
        <w:t xml:space="preserve"> </w:t>
      </w:r>
      <w:r w:rsidR="00E63CFB" w:rsidRPr="00C13325">
        <w:rPr>
          <w:color w:val="000000"/>
          <w:sz w:val="22"/>
          <w:szCs w:val="22"/>
        </w:rPr>
        <w:t>titik</w:t>
      </w:r>
      <w:r w:rsidR="00254363">
        <w:rPr>
          <w:color w:val="000000"/>
          <w:sz w:val="22"/>
          <w:szCs w:val="22"/>
          <w:lang w:val="en-US"/>
        </w:rPr>
        <w:t>-</w:t>
      </w:r>
      <w:r w:rsidR="00E63CFB" w:rsidRPr="00C13325">
        <w:rPr>
          <w:sz w:val="22"/>
          <w:szCs w:val="22"/>
        </w:rPr>
        <w:t>titik P6 Neiguan, St36 Suzanli, Ki3 Taixi, TW15</w:t>
      </w:r>
      <w:r w:rsidR="00E63CFB" w:rsidRPr="00C13325">
        <w:rPr>
          <w:sz w:val="22"/>
          <w:szCs w:val="22"/>
          <w:lang w:val="en-US"/>
        </w:rPr>
        <w:t xml:space="preserve"> pada </w:t>
      </w:r>
      <w:proofErr w:type="spellStart"/>
      <w:r w:rsidR="00E63CFB" w:rsidRPr="00C13325">
        <w:rPr>
          <w:sz w:val="22"/>
          <w:szCs w:val="22"/>
          <w:lang w:val="en-US"/>
        </w:rPr>
        <w:t>tekanan</w:t>
      </w:r>
      <w:proofErr w:type="spellEnd"/>
      <w:r w:rsidR="00E63CFB" w:rsidRPr="00C13325">
        <w:rPr>
          <w:sz w:val="22"/>
          <w:szCs w:val="22"/>
          <w:lang w:val="en-US"/>
        </w:rPr>
        <w:t xml:space="preserve"> </w:t>
      </w:r>
      <w:proofErr w:type="spellStart"/>
      <w:r w:rsidR="00E63CFB" w:rsidRPr="00C13325">
        <w:rPr>
          <w:sz w:val="22"/>
          <w:szCs w:val="22"/>
          <w:lang w:val="en-US"/>
        </w:rPr>
        <w:t>darah</w:t>
      </w:r>
      <w:proofErr w:type="spellEnd"/>
      <w:r w:rsidR="00E63CFB" w:rsidRPr="00C13325">
        <w:rPr>
          <w:sz w:val="22"/>
          <w:szCs w:val="22"/>
          <w:lang w:val="en-US"/>
        </w:rPr>
        <w:t xml:space="preserve"> </w:t>
      </w:r>
      <w:proofErr w:type="spellStart"/>
      <w:r w:rsidR="00E63CFB" w:rsidRPr="00C13325">
        <w:rPr>
          <w:sz w:val="22"/>
          <w:szCs w:val="22"/>
          <w:lang w:val="en-US"/>
        </w:rPr>
        <w:t>menjadi</w:t>
      </w:r>
      <w:proofErr w:type="spellEnd"/>
      <w:r w:rsidR="00E63CFB" w:rsidRPr="00C13325">
        <w:rPr>
          <w:sz w:val="22"/>
          <w:szCs w:val="22"/>
          <w:lang w:val="en-US"/>
        </w:rPr>
        <w:t xml:space="preserve"> </w:t>
      </w:r>
      <w:proofErr w:type="spellStart"/>
      <w:r w:rsidR="00E63CFB" w:rsidRPr="00C13325">
        <w:rPr>
          <w:sz w:val="22"/>
          <w:szCs w:val="22"/>
          <w:lang w:val="en-US"/>
        </w:rPr>
        <w:t>tujuan</w:t>
      </w:r>
      <w:proofErr w:type="spellEnd"/>
      <w:r w:rsidR="00E63CFB" w:rsidRPr="00C13325">
        <w:rPr>
          <w:sz w:val="22"/>
          <w:szCs w:val="22"/>
          <w:lang w:val="en-US"/>
        </w:rPr>
        <w:t xml:space="preserve"> </w:t>
      </w:r>
      <w:proofErr w:type="spellStart"/>
      <w:r w:rsidR="00E63CFB" w:rsidRPr="00C13325">
        <w:rPr>
          <w:sz w:val="22"/>
          <w:szCs w:val="22"/>
          <w:lang w:val="en-US"/>
        </w:rPr>
        <w:t>dalam</w:t>
      </w:r>
      <w:proofErr w:type="spellEnd"/>
      <w:r w:rsidR="00E63CFB" w:rsidRPr="00C13325">
        <w:rPr>
          <w:sz w:val="22"/>
          <w:szCs w:val="22"/>
          <w:lang w:val="en-US"/>
        </w:rPr>
        <w:t xml:space="preserve"> </w:t>
      </w:r>
      <w:proofErr w:type="spellStart"/>
      <w:r w:rsidR="00E63CFB" w:rsidRPr="00C13325">
        <w:rPr>
          <w:sz w:val="22"/>
          <w:szCs w:val="22"/>
          <w:lang w:val="en-US"/>
        </w:rPr>
        <w:t>penelitian</w:t>
      </w:r>
      <w:proofErr w:type="spellEnd"/>
      <w:r w:rsidR="00E63CFB" w:rsidRPr="00C13325">
        <w:rPr>
          <w:sz w:val="22"/>
          <w:szCs w:val="22"/>
          <w:lang w:val="en-US"/>
        </w:rPr>
        <w:t xml:space="preserve"> </w:t>
      </w:r>
      <w:proofErr w:type="spellStart"/>
      <w:r w:rsidR="00E63CFB" w:rsidRPr="00C13325">
        <w:rPr>
          <w:sz w:val="22"/>
          <w:szCs w:val="22"/>
          <w:lang w:val="en-US"/>
        </w:rPr>
        <w:t>ini</w:t>
      </w:r>
      <w:proofErr w:type="spellEnd"/>
      <w:r w:rsidR="00E63CFB" w:rsidRPr="00C13325">
        <w:rPr>
          <w:sz w:val="22"/>
          <w:szCs w:val="22"/>
          <w:lang w:val="en-US"/>
        </w:rPr>
        <w:t>.</w:t>
      </w:r>
      <w:r w:rsidR="005533FC" w:rsidRPr="00C13325">
        <w:rPr>
          <w:sz w:val="22"/>
          <w:szCs w:val="22"/>
          <w:lang w:val="en-US"/>
        </w:rPr>
        <w:t xml:space="preserve"> </w:t>
      </w:r>
      <w:r w:rsidR="005533FC" w:rsidRPr="00C13325">
        <w:rPr>
          <w:sz w:val="22"/>
          <w:szCs w:val="22"/>
        </w:rPr>
        <w:t>Desain yang digunak</w:t>
      </w:r>
      <w:r w:rsidR="00E63CFB" w:rsidRPr="00C13325">
        <w:rPr>
          <w:sz w:val="22"/>
          <w:szCs w:val="22"/>
        </w:rPr>
        <w:t>an adalah pre eksperimen</w:t>
      </w:r>
      <w:r w:rsidR="00254363">
        <w:rPr>
          <w:sz w:val="22"/>
          <w:szCs w:val="22"/>
          <w:lang w:val="en-US"/>
        </w:rPr>
        <w:t xml:space="preserve"> </w:t>
      </w:r>
      <w:proofErr w:type="spellStart"/>
      <w:r w:rsidR="00254363">
        <w:rPr>
          <w:sz w:val="22"/>
          <w:szCs w:val="22"/>
          <w:lang w:val="en-US"/>
        </w:rPr>
        <w:t>dengan</w:t>
      </w:r>
      <w:proofErr w:type="spellEnd"/>
      <w:r w:rsidR="00E63CFB" w:rsidRPr="00C13325">
        <w:rPr>
          <w:sz w:val="22"/>
          <w:szCs w:val="22"/>
        </w:rPr>
        <w:t xml:space="preserve"> </w:t>
      </w:r>
      <w:r w:rsidR="005533FC" w:rsidRPr="00254363">
        <w:rPr>
          <w:i/>
          <w:iCs/>
          <w:sz w:val="22"/>
          <w:szCs w:val="22"/>
        </w:rPr>
        <w:t>pre</w:t>
      </w:r>
      <w:r w:rsidR="00254363" w:rsidRPr="00254363">
        <w:rPr>
          <w:i/>
          <w:iCs/>
          <w:sz w:val="22"/>
          <w:szCs w:val="22"/>
          <w:lang w:val="en-US"/>
        </w:rPr>
        <w:t xml:space="preserve"> test </w:t>
      </w:r>
      <w:r w:rsidR="00254363">
        <w:rPr>
          <w:i/>
          <w:iCs/>
          <w:sz w:val="22"/>
          <w:szCs w:val="22"/>
          <w:lang w:val="en-US"/>
        </w:rPr>
        <w:t xml:space="preserve">- </w:t>
      </w:r>
      <w:r w:rsidR="005533FC" w:rsidRPr="00254363">
        <w:rPr>
          <w:i/>
          <w:iCs/>
          <w:sz w:val="22"/>
          <w:szCs w:val="22"/>
        </w:rPr>
        <w:t>post test without</w:t>
      </w:r>
      <w:r w:rsidR="005533FC" w:rsidRPr="00254363">
        <w:rPr>
          <w:i/>
          <w:iCs/>
          <w:spacing w:val="1"/>
          <w:sz w:val="22"/>
          <w:szCs w:val="22"/>
        </w:rPr>
        <w:t xml:space="preserve"> </w:t>
      </w:r>
      <w:r w:rsidR="005533FC" w:rsidRPr="00254363">
        <w:rPr>
          <w:i/>
          <w:iCs/>
          <w:sz w:val="22"/>
          <w:szCs w:val="22"/>
        </w:rPr>
        <w:t>control design</w:t>
      </w:r>
      <w:r w:rsidR="005533FC" w:rsidRPr="00C13325">
        <w:rPr>
          <w:sz w:val="22"/>
          <w:szCs w:val="22"/>
        </w:rPr>
        <w:t xml:space="preserve">. Teknik pengambilan sampel </w:t>
      </w:r>
      <w:proofErr w:type="spellStart"/>
      <w:r w:rsidR="00254363">
        <w:rPr>
          <w:sz w:val="22"/>
          <w:szCs w:val="22"/>
          <w:lang w:val="en-US"/>
        </w:rPr>
        <w:t>dengan</w:t>
      </w:r>
      <w:proofErr w:type="spellEnd"/>
      <w:r w:rsidR="00254363">
        <w:rPr>
          <w:sz w:val="22"/>
          <w:szCs w:val="22"/>
          <w:lang w:val="en-US"/>
        </w:rPr>
        <w:t xml:space="preserve"> </w:t>
      </w:r>
      <w:proofErr w:type="spellStart"/>
      <w:r w:rsidR="0054543F">
        <w:rPr>
          <w:sz w:val="22"/>
          <w:szCs w:val="22"/>
          <w:lang w:val="en-US"/>
        </w:rPr>
        <w:t>teknik</w:t>
      </w:r>
      <w:proofErr w:type="spellEnd"/>
      <w:r w:rsidR="0054543F">
        <w:rPr>
          <w:sz w:val="22"/>
          <w:szCs w:val="22"/>
          <w:lang w:val="en-US"/>
        </w:rPr>
        <w:t xml:space="preserve"> </w:t>
      </w:r>
      <w:r w:rsidR="0054543F" w:rsidRPr="008E2B1F">
        <w:rPr>
          <w:i/>
        </w:rPr>
        <w:t>simple</w:t>
      </w:r>
      <w:r w:rsidR="005533FC" w:rsidRPr="00C13325">
        <w:rPr>
          <w:sz w:val="22"/>
          <w:szCs w:val="22"/>
        </w:rPr>
        <w:t xml:space="preserve"> </w:t>
      </w:r>
      <w:r w:rsidR="005533FC" w:rsidRPr="00254363">
        <w:rPr>
          <w:i/>
          <w:iCs/>
          <w:sz w:val="22"/>
          <w:szCs w:val="22"/>
        </w:rPr>
        <w:t>random</w:t>
      </w:r>
      <w:r w:rsidR="005533FC" w:rsidRPr="00254363">
        <w:rPr>
          <w:i/>
          <w:iCs/>
          <w:spacing w:val="1"/>
          <w:sz w:val="22"/>
          <w:szCs w:val="22"/>
        </w:rPr>
        <w:t xml:space="preserve"> </w:t>
      </w:r>
      <w:r w:rsidR="005533FC" w:rsidRPr="00254363">
        <w:rPr>
          <w:i/>
          <w:iCs/>
          <w:sz w:val="22"/>
          <w:szCs w:val="22"/>
        </w:rPr>
        <w:t>sampl</w:t>
      </w:r>
      <w:r w:rsidR="00E63CFB" w:rsidRPr="00254363">
        <w:rPr>
          <w:i/>
          <w:iCs/>
          <w:sz w:val="22"/>
          <w:szCs w:val="22"/>
        </w:rPr>
        <w:t>ing</w:t>
      </w:r>
      <w:r w:rsidR="00E63CFB" w:rsidRPr="00C13325">
        <w:rPr>
          <w:sz w:val="22"/>
          <w:szCs w:val="22"/>
        </w:rPr>
        <w:t xml:space="preserve"> berjumlah </w:t>
      </w:r>
      <w:r w:rsidR="005533FC" w:rsidRPr="00C13325">
        <w:rPr>
          <w:sz w:val="22"/>
          <w:szCs w:val="22"/>
        </w:rPr>
        <w:t>13 responden. Responden akan diukur tekanan</w:t>
      </w:r>
      <w:r w:rsidR="00E63CFB" w:rsidRPr="00C13325">
        <w:rPr>
          <w:sz w:val="22"/>
          <w:szCs w:val="22"/>
          <w:lang w:val="en-US"/>
        </w:rPr>
        <w:t xml:space="preserve"> </w:t>
      </w:r>
      <w:r w:rsidR="005533FC" w:rsidRPr="00C13325">
        <w:rPr>
          <w:spacing w:val="-57"/>
          <w:sz w:val="22"/>
          <w:szCs w:val="22"/>
        </w:rPr>
        <w:t xml:space="preserve"> </w:t>
      </w:r>
      <w:r w:rsidR="005533FC" w:rsidRPr="00C13325">
        <w:rPr>
          <w:sz w:val="22"/>
          <w:szCs w:val="22"/>
        </w:rPr>
        <w:t xml:space="preserve">darah sebanyak 3 kali dalam 3 minggu. </w:t>
      </w:r>
      <w:r w:rsidR="00E63CFB" w:rsidRPr="00C13325">
        <w:rPr>
          <w:sz w:val="22"/>
          <w:szCs w:val="22"/>
        </w:rPr>
        <w:t xml:space="preserve">Uji </w:t>
      </w:r>
      <w:r w:rsidR="005533FC" w:rsidRPr="00C13325">
        <w:rPr>
          <w:i/>
          <w:iCs/>
          <w:sz w:val="22"/>
          <w:szCs w:val="22"/>
        </w:rPr>
        <w:t>paired sampel</w:t>
      </w:r>
      <w:r w:rsidR="005533FC" w:rsidRPr="00C13325">
        <w:rPr>
          <w:i/>
          <w:iCs/>
          <w:spacing w:val="1"/>
          <w:sz w:val="22"/>
          <w:szCs w:val="22"/>
        </w:rPr>
        <w:t xml:space="preserve"> </w:t>
      </w:r>
      <w:r w:rsidR="005533FC" w:rsidRPr="00C13325">
        <w:rPr>
          <w:i/>
          <w:iCs/>
          <w:sz w:val="22"/>
          <w:szCs w:val="22"/>
        </w:rPr>
        <w:t>t-</w:t>
      </w:r>
      <w:r w:rsidR="005533FC" w:rsidRPr="00254363">
        <w:rPr>
          <w:i/>
          <w:sz w:val="22"/>
          <w:szCs w:val="22"/>
        </w:rPr>
        <w:t>tes</w:t>
      </w:r>
      <w:r w:rsidR="00254363" w:rsidRPr="00254363">
        <w:rPr>
          <w:i/>
          <w:sz w:val="22"/>
          <w:szCs w:val="22"/>
          <w:lang w:val="en-US"/>
        </w:rPr>
        <w:t>t</w:t>
      </w:r>
      <w:r w:rsidR="00E63CFB" w:rsidRPr="00C13325">
        <w:rPr>
          <w:iCs/>
          <w:sz w:val="22"/>
          <w:szCs w:val="22"/>
          <w:lang w:val="en-US"/>
        </w:rPr>
        <w:t xml:space="preserve"> </w:t>
      </w:r>
      <w:proofErr w:type="spellStart"/>
      <w:r w:rsidR="00E63CFB" w:rsidRPr="00C13325">
        <w:rPr>
          <w:iCs/>
          <w:sz w:val="22"/>
          <w:szCs w:val="22"/>
          <w:lang w:val="en-US"/>
        </w:rPr>
        <w:t>digunakan</w:t>
      </w:r>
      <w:proofErr w:type="spellEnd"/>
      <w:r w:rsidR="00E63CFB" w:rsidRPr="00C13325">
        <w:rPr>
          <w:iCs/>
          <w:sz w:val="22"/>
          <w:szCs w:val="22"/>
          <w:lang w:val="en-US"/>
        </w:rPr>
        <w:t xml:space="preserve"> </w:t>
      </w:r>
      <w:proofErr w:type="spellStart"/>
      <w:r w:rsidR="00E63CFB" w:rsidRPr="00C13325">
        <w:rPr>
          <w:iCs/>
          <w:sz w:val="22"/>
          <w:szCs w:val="22"/>
          <w:lang w:val="en-US"/>
        </w:rPr>
        <w:t>untuk</w:t>
      </w:r>
      <w:proofErr w:type="spellEnd"/>
      <w:r w:rsidR="00E63CFB" w:rsidRPr="00C13325">
        <w:rPr>
          <w:iCs/>
          <w:sz w:val="22"/>
          <w:szCs w:val="22"/>
          <w:lang w:val="en-US"/>
        </w:rPr>
        <w:t xml:space="preserve"> </w:t>
      </w:r>
      <w:proofErr w:type="spellStart"/>
      <w:r w:rsidR="00E63CFB" w:rsidRPr="00C13325">
        <w:rPr>
          <w:iCs/>
          <w:sz w:val="22"/>
          <w:szCs w:val="22"/>
          <w:lang w:val="en-US"/>
        </w:rPr>
        <w:t>analisis</w:t>
      </w:r>
      <w:proofErr w:type="spellEnd"/>
      <w:r w:rsidR="00E63CFB" w:rsidRPr="00C13325">
        <w:rPr>
          <w:iCs/>
          <w:sz w:val="22"/>
          <w:szCs w:val="22"/>
          <w:lang w:val="en-US"/>
        </w:rPr>
        <w:t xml:space="preserve"> data</w:t>
      </w:r>
      <w:r w:rsidR="005533FC" w:rsidRPr="00C13325">
        <w:rPr>
          <w:sz w:val="22"/>
          <w:szCs w:val="22"/>
        </w:rPr>
        <w:t>.</w:t>
      </w:r>
      <w:r w:rsidR="00252538" w:rsidRPr="00C13325">
        <w:rPr>
          <w:sz w:val="22"/>
          <w:szCs w:val="22"/>
          <w:lang w:val="en-US"/>
        </w:rPr>
        <w:t xml:space="preserve"> </w:t>
      </w:r>
      <w:r w:rsidR="00E63CFB" w:rsidRPr="00C13325">
        <w:rPr>
          <w:sz w:val="22"/>
          <w:szCs w:val="22"/>
          <w:lang w:val="en-US"/>
        </w:rPr>
        <w:t>R</w:t>
      </w:r>
      <w:r w:rsidR="005533FC" w:rsidRPr="00C13325">
        <w:rPr>
          <w:sz w:val="22"/>
          <w:szCs w:val="22"/>
        </w:rPr>
        <w:t xml:space="preserve">ata-rata </w:t>
      </w:r>
      <w:r w:rsidR="00E63CFB" w:rsidRPr="00C13325">
        <w:rPr>
          <w:sz w:val="22"/>
          <w:szCs w:val="22"/>
          <w:lang w:val="en-US"/>
        </w:rPr>
        <w:t xml:space="preserve">pre </w:t>
      </w:r>
      <w:proofErr w:type="spellStart"/>
      <w:r w:rsidR="00E63CFB" w:rsidRPr="00C13325">
        <w:rPr>
          <w:sz w:val="22"/>
          <w:szCs w:val="22"/>
          <w:lang w:val="en-US"/>
        </w:rPr>
        <w:t>akupresur</w:t>
      </w:r>
      <w:proofErr w:type="spellEnd"/>
      <w:r w:rsidR="00E63CFB" w:rsidRPr="00C13325">
        <w:rPr>
          <w:sz w:val="22"/>
          <w:szCs w:val="22"/>
          <w:lang w:val="en-US"/>
        </w:rPr>
        <w:t xml:space="preserve"> </w:t>
      </w:r>
      <w:proofErr w:type="spellStart"/>
      <w:r w:rsidR="00E63CFB" w:rsidRPr="00C13325">
        <w:rPr>
          <w:sz w:val="22"/>
          <w:szCs w:val="22"/>
          <w:lang w:val="en-US"/>
        </w:rPr>
        <w:t>tekanan</w:t>
      </w:r>
      <w:proofErr w:type="spellEnd"/>
      <w:r w:rsidR="00E63CFB" w:rsidRPr="00C13325">
        <w:rPr>
          <w:sz w:val="22"/>
          <w:szCs w:val="22"/>
          <w:lang w:val="en-US"/>
        </w:rPr>
        <w:t xml:space="preserve"> </w:t>
      </w:r>
      <w:proofErr w:type="spellStart"/>
      <w:r w:rsidR="00E63CFB" w:rsidRPr="00C13325">
        <w:rPr>
          <w:sz w:val="22"/>
          <w:szCs w:val="22"/>
          <w:lang w:val="en-US"/>
        </w:rPr>
        <w:t>darah</w:t>
      </w:r>
      <w:proofErr w:type="spellEnd"/>
      <w:r w:rsidR="00252538" w:rsidRPr="00C13325">
        <w:rPr>
          <w:sz w:val="22"/>
          <w:szCs w:val="22"/>
        </w:rPr>
        <w:t xml:space="preserve"> 144,23/80,</w:t>
      </w:r>
      <w:r w:rsidR="005533FC" w:rsidRPr="00C13325">
        <w:rPr>
          <w:sz w:val="22"/>
          <w:szCs w:val="22"/>
        </w:rPr>
        <w:t>85 mmHg</w:t>
      </w:r>
      <w:r w:rsidR="005533FC" w:rsidRPr="00C13325">
        <w:rPr>
          <w:spacing w:val="1"/>
          <w:sz w:val="22"/>
          <w:szCs w:val="22"/>
        </w:rPr>
        <w:t xml:space="preserve"> </w:t>
      </w:r>
      <w:r w:rsidR="00252538" w:rsidRPr="00C13325">
        <w:rPr>
          <w:sz w:val="22"/>
          <w:szCs w:val="22"/>
        </w:rPr>
        <w:t xml:space="preserve">dan post akupresur tekakan darah 137,15/75,92 mmHg. </w:t>
      </w:r>
      <w:r w:rsidR="00252538" w:rsidRPr="00C13325">
        <w:rPr>
          <w:sz w:val="22"/>
          <w:szCs w:val="22"/>
          <w:lang w:val="en-US"/>
        </w:rPr>
        <w:t xml:space="preserve">Nilai </w:t>
      </w:r>
      <w:proofErr w:type="spellStart"/>
      <w:r w:rsidR="00252538" w:rsidRPr="00C13325">
        <w:rPr>
          <w:sz w:val="22"/>
          <w:szCs w:val="22"/>
          <w:lang w:val="en-US"/>
        </w:rPr>
        <w:t>signifikansi</w:t>
      </w:r>
      <w:proofErr w:type="spellEnd"/>
      <w:r w:rsidR="00252538" w:rsidRPr="00C13325">
        <w:rPr>
          <w:sz w:val="22"/>
          <w:szCs w:val="22"/>
        </w:rPr>
        <w:t xml:space="preserve"> 0,000. </w:t>
      </w:r>
      <w:r w:rsidR="00252538" w:rsidRPr="00C13325">
        <w:rPr>
          <w:sz w:val="22"/>
          <w:szCs w:val="22"/>
          <w:lang w:val="en-US"/>
        </w:rPr>
        <w:t xml:space="preserve"> Kesimpulan </w:t>
      </w:r>
      <w:proofErr w:type="spellStart"/>
      <w:r w:rsidR="00252538" w:rsidRPr="00C13325">
        <w:rPr>
          <w:sz w:val="22"/>
          <w:szCs w:val="22"/>
          <w:lang w:val="en-US"/>
        </w:rPr>
        <w:t>bahwa</w:t>
      </w:r>
      <w:proofErr w:type="spellEnd"/>
      <w:r w:rsidR="00252538" w:rsidRPr="00C13325">
        <w:rPr>
          <w:sz w:val="22"/>
          <w:szCs w:val="22"/>
          <w:lang w:val="en-US"/>
        </w:rPr>
        <w:t xml:space="preserve"> </w:t>
      </w:r>
      <w:proofErr w:type="spellStart"/>
      <w:r w:rsidR="005533FC" w:rsidRPr="00C13325">
        <w:rPr>
          <w:sz w:val="22"/>
          <w:szCs w:val="22"/>
          <w:lang w:val="en-US"/>
        </w:rPr>
        <w:t>akupresur</w:t>
      </w:r>
      <w:proofErr w:type="spellEnd"/>
      <w:r w:rsidR="005533FC" w:rsidRPr="00C13325">
        <w:rPr>
          <w:sz w:val="22"/>
          <w:szCs w:val="22"/>
          <w:lang w:val="en-US"/>
        </w:rPr>
        <w:t xml:space="preserve"> </w:t>
      </w:r>
      <w:proofErr w:type="spellStart"/>
      <w:r w:rsidR="005533FC" w:rsidRPr="00C13325">
        <w:rPr>
          <w:sz w:val="22"/>
          <w:szCs w:val="22"/>
          <w:lang w:val="en-US"/>
        </w:rPr>
        <w:t>efektif</w:t>
      </w:r>
      <w:proofErr w:type="spellEnd"/>
      <w:r w:rsidR="005533FC" w:rsidRPr="00C13325">
        <w:rPr>
          <w:sz w:val="22"/>
          <w:szCs w:val="22"/>
          <w:lang w:val="en-US"/>
        </w:rPr>
        <w:t xml:space="preserve"> </w:t>
      </w:r>
      <w:proofErr w:type="spellStart"/>
      <w:r w:rsidR="005533FC" w:rsidRPr="00C13325">
        <w:rPr>
          <w:sz w:val="22"/>
          <w:szCs w:val="22"/>
          <w:lang w:val="en-US"/>
        </w:rPr>
        <w:t>dalam</w:t>
      </w:r>
      <w:proofErr w:type="spellEnd"/>
      <w:r w:rsidR="005533FC" w:rsidRPr="00C13325">
        <w:rPr>
          <w:sz w:val="22"/>
          <w:szCs w:val="22"/>
          <w:lang w:val="en-US"/>
        </w:rPr>
        <w:t xml:space="preserve"> </w:t>
      </w:r>
      <w:proofErr w:type="spellStart"/>
      <w:r w:rsidR="005533FC" w:rsidRPr="00C13325">
        <w:rPr>
          <w:sz w:val="22"/>
          <w:szCs w:val="22"/>
          <w:lang w:val="en-US"/>
        </w:rPr>
        <w:t>menurunkan</w:t>
      </w:r>
      <w:proofErr w:type="spellEnd"/>
      <w:r w:rsidR="005533FC" w:rsidRPr="00C13325">
        <w:rPr>
          <w:sz w:val="22"/>
          <w:szCs w:val="22"/>
          <w:lang w:val="en-US"/>
        </w:rPr>
        <w:t xml:space="preserve"> </w:t>
      </w:r>
      <w:proofErr w:type="spellStart"/>
      <w:r w:rsidR="005533FC" w:rsidRPr="00C13325">
        <w:rPr>
          <w:sz w:val="22"/>
          <w:szCs w:val="22"/>
          <w:lang w:val="en-US"/>
        </w:rPr>
        <w:t>tekanan</w:t>
      </w:r>
      <w:proofErr w:type="spellEnd"/>
      <w:r w:rsidR="005533FC" w:rsidRPr="00C13325">
        <w:rPr>
          <w:sz w:val="22"/>
          <w:szCs w:val="22"/>
          <w:lang w:val="en-US"/>
        </w:rPr>
        <w:t xml:space="preserve"> </w:t>
      </w:r>
      <w:proofErr w:type="spellStart"/>
      <w:r w:rsidR="005533FC" w:rsidRPr="00C13325">
        <w:rPr>
          <w:sz w:val="22"/>
          <w:szCs w:val="22"/>
          <w:lang w:val="en-US"/>
        </w:rPr>
        <w:t>darah</w:t>
      </w:r>
      <w:proofErr w:type="spellEnd"/>
      <w:r w:rsidR="005533FC" w:rsidRPr="00C13325">
        <w:rPr>
          <w:sz w:val="22"/>
          <w:szCs w:val="22"/>
          <w:lang w:val="en-US"/>
        </w:rPr>
        <w:t xml:space="preserve"> pada </w:t>
      </w:r>
      <w:proofErr w:type="spellStart"/>
      <w:r w:rsidR="005533FC" w:rsidRPr="00C13325">
        <w:rPr>
          <w:sz w:val="22"/>
          <w:szCs w:val="22"/>
          <w:lang w:val="en-US"/>
        </w:rPr>
        <w:t>lansia</w:t>
      </w:r>
      <w:proofErr w:type="spellEnd"/>
      <w:r w:rsidR="005533FC" w:rsidRPr="00C13325">
        <w:rPr>
          <w:sz w:val="22"/>
          <w:szCs w:val="22"/>
          <w:lang w:val="en-US"/>
        </w:rPr>
        <w:t xml:space="preserve"> </w:t>
      </w:r>
      <w:proofErr w:type="spellStart"/>
      <w:r w:rsidR="005533FC" w:rsidRPr="00C13325">
        <w:rPr>
          <w:sz w:val="22"/>
          <w:szCs w:val="22"/>
          <w:lang w:val="en-US"/>
        </w:rPr>
        <w:t>dengan</w:t>
      </w:r>
      <w:proofErr w:type="spellEnd"/>
      <w:r w:rsidR="005533FC" w:rsidRPr="00C13325">
        <w:rPr>
          <w:sz w:val="22"/>
          <w:szCs w:val="22"/>
          <w:lang w:val="en-US"/>
        </w:rPr>
        <w:t xml:space="preserve"> </w:t>
      </w:r>
      <w:proofErr w:type="spellStart"/>
      <w:r w:rsidR="005533FC" w:rsidRPr="00C13325">
        <w:rPr>
          <w:sz w:val="22"/>
          <w:szCs w:val="22"/>
          <w:lang w:val="en-US"/>
        </w:rPr>
        <w:t>hipertensi</w:t>
      </w:r>
      <w:proofErr w:type="spellEnd"/>
      <w:r w:rsidR="005533FC" w:rsidRPr="00C13325">
        <w:rPr>
          <w:sz w:val="22"/>
          <w:szCs w:val="22"/>
          <w:lang w:val="en-US"/>
        </w:rPr>
        <w:t>.</w:t>
      </w:r>
    </w:p>
    <w:p w14:paraId="3E6F9C7B" w14:textId="77777777" w:rsidR="00E75664" w:rsidRPr="00C13325" w:rsidRDefault="00E75664" w:rsidP="00E75664">
      <w:pPr>
        <w:pStyle w:val="BodyText"/>
        <w:ind w:right="95"/>
        <w:jc w:val="both"/>
        <w:rPr>
          <w:sz w:val="22"/>
          <w:szCs w:val="22"/>
          <w:lang w:val="en-US"/>
        </w:rPr>
      </w:pPr>
    </w:p>
    <w:p w14:paraId="56524257" w14:textId="57522E7D" w:rsidR="005533FC" w:rsidRPr="00147F7E" w:rsidRDefault="005533FC" w:rsidP="00E75664">
      <w:pPr>
        <w:pStyle w:val="BodyText"/>
        <w:jc w:val="both"/>
        <w:rPr>
          <w:lang w:val="en-US"/>
        </w:rPr>
      </w:pPr>
      <w:r w:rsidRPr="00C13325">
        <w:rPr>
          <w:b/>
          <w:bCs/>
          <w:sz w:val="22"/>
          <w:szCs w:val="22"/>
        </w:rPr>
        <w:t>Kata</w:t>
      </w:r>
      <w:r w:rsidRPr="00C13325">
        <w:rPr>
          <w:b/>
          <w:bCs/>
          <w:spacing w:val="-1"/>
          <w:sz w:val="22"/>
          <w:szCs w:val="22"/>
        </w:rPr>
        <w:t xml:space="preserve"> </w:t>
      </w:r>
      <w:r w:rsidRPr="00C13325">
        <w:rPr>
          <w:b/>
          <w:bCs/>
          <w:sz w:val="22"/>
          <w:szCs w:val="22"/>
        </w:rPr>
        <w:t>Kunci</w:t>
      </w:r>
      <w:r w:rsidRPr="00C13325">
        <w:rPr>
          <w:sz w:val="22"/>
          <w:szCs w:val="22"/>
        </w:rPr>
        <w:t>:</w:t>
      </w:r>
      <w:r w:rsidRPr="00C13325">
        <w:rPr>
          <w:spacing w:val="-1"/>
          <w:sz w:val="22"/>
          <w:szCs w:val="22"/>
        </w:rPr>
        <w:t xml:space="preserve"> </w:t>
      </w:r>
      <w:r w:rsidR="00C13325" w:rsidRPr="00C13325">
        <w:rPr>
          <w:sz w:val="22"/>
          <w:szCs w:val="22"/>
        </w:rPr>
        <w:t>akupresur</w:t>
      </w:r>
      <w:r w:rsidR="00C13325" w:rsidRPr="00C13325">
        <w:rPr>
          <w:sz w:val="22"/>
          <w:szCs w:val="22"/>
          <w:lang w:val="en-US"/>
        </w:rPr>
        <w:t xml:space="preserve">, </w:t>
      </w:r>
      <w:r w:rsidRPr="00C13325">
        <w:rPr>
          <w:sz w:val="22"/>
          <w:szCs w:val="22"/>
          <w:lang w:val="en-US"/>
        </w:rPr>
        <w:t>h</w:t>
      </w:r>
      <w:r w:rsidRPr="00C13325">
        <w:rPr>
          <w:sz w:val="22"/>
          <w:szCs w:val="22"/>
        </w:rPr>
        <w:t>ipertensi</w:t>
      </w:r>
      <w:r w:rsidRPr="00C13325">
        <w:rPr>
          <w:sz w:val="22"/>
          <w:szCs w:val="22"/>
          <w:lang w:val="en-US"/>
        </w:rPr>
        <w:t>,</w:t>
      </w:r>
      <w:r w:rsidRPr="00C13325">
        <w:rPr>
          <w:spacing w:val="-1"/>
          <w:sz w:val="22"/>
          <w:szCs w:val="22"/>
        </w:rPr>
        <w:t xml:space="preserve"> </w:t>
      </w:r>
      <w:proofErr w:type="spellStart"/>
      <w:r w:rsidRPr="00C13325">
        <w:rPr>
          <w:sz w:val="22"/>
          <w:szCs w:val="22"/>
          <w:lang w:val="en-US"/>
        </w:rPr>
        <w:t>tekanan</w:t>
      </w:r>
      <w:proofErr w:type="spellEnd"/>
      <w:r w:rsidRPr="00C13325">
        <w:rPr>
          <w:sz w:val="22"/>
          <w:szCs w:val="22"/>
          <w:lang w:val="en-US"/>
        </w:rPr>
        <w:t xml:space="preserve"> </w:t>
      </w:r>
      <w:proofErr w:type="spellStart"/>
      <w:r w:rsidRPr="00C13325">
        <w:rPr>
          <w:sz w:val="22"/>
          <w:szCs w:val="22"/>
          <w:lang w:val="en-US"/>
        </w:rPr>
        <w:t>darah</w:t>
      </w:r>
      <w:proofErr w:type="spellEnd"/>
    </w:p>
    <w:p w14:paraId="2CC7E071" w14:textId="52CD5CE0" w:rsidR="005533FC" w:rsidRDefault="005533FC" w:rsidP="005533FC">
      <w:pPr>
        <w:pStyle w:val="NoSpacing"/>
        <w:jc w:val="center"/>
        <w:rPr>
          <w:rFonts w:ascii="Times New Roman" w:hAnsi="Times New Roman" w:cs="Times New Roman"/>
          <w:b/>
          <w:bCs/>
          <w:sz w:val="24"/>
          <w:szCs w:val="24"/>
        </w:rPr>
      </w:pPr>
    </w:p>
    <w:p w14:paraId="2B70EF31" w14:textId="77777777" w:rsidR="00596C63" w:rsidRDefault="00596C63" w:rsidP="005533FC">
      <w:pPr>
        <w:pStyle w:val="NoSpacing"/>
        <w:jc w:val="center"/>
        <w:rPr>
          <w:rFonts w:ascii="Times New Roman" w:hAnsi="Times New Roman" w:cs="Times New Roman"/>
          <w:b/>
          <w:bCs/>
          <w:sz w:val="24"/>
          <w:szCs w:val="24"/>
        </w:rPr>
      </w:pPr>
    </w:p>
    <w:p w14:paraId="39FA9D87" w14:textId="42E6D009" w:rsidR="006474A2" w:rsidRPr="00C13325" w:rsidRDefault="005533FC" w:rsidP="00C13325">
      <w:pPr>
        <w:pStyle w:val="NoSpacing"/>
        <w:jc w:val="center"/>
        <w:rPr>
          <w:rFonts w:ascii="Times New Roman" w:hAnsi="Times New Roman" w:cs="Times New Roman"/>
          <w:b/>
          <w:bCs/>
          <w:i/>
          <w:iCs/>
        </w:rPr>
      </w:pPr>
      <w:r w:rsidRPr="00C13325">
        <w:rPr>
          <w:rFonts w:ascii="Times New Roman" w:hAnsi="Times New Roman" w:cs="Times New Roman"/>
          <w:b/>
          <w:bCs/>
          <w:i/>
          <w:iCs/>
        </w:rPr>
        <w:t>ABSTRACT</w:t>
      </w:r>
    </w:p>
    <w:p w14:paraId="09263CBD" w14:textId="77777777" w:rsidR="00B65262" w:rsidRDefault="006C084B" w:rsidP="00E75664">
      <w:pPr>
        <w:pStyle w:val="BodyText"/>
        <w:ind w:right="95"/>
        <w:jc w:val="both"/>
        <w:rPr>
          <w:i/>
          <w:iCs/>
          <w:sz w:val="22"/>
          <w:szCs w:val="22"/>
        </w:rPr>
      </w:pPr>
      <w:r w:rsidRPr="00C13325">
        <w:rPr>
          <w:i/>
          <w:iCs/>
          <w:sz w:val="22"/>
          <w:szCs w:val="22"/>
        </w:rPr>
        <w:t>Deterioration in physical condition occurs in the aging process. Changes in blood pressure and an increase in blood pressure are conditions that can occur during the aging process, so it is necessary to control blood pressure. Blood pressure control can be done with acupressure therapy. The impact of acupressure therapy on the combination of points P6 Neiguan, St36 Suzanli, Ki3 Taixi, TW15 on blood pressure is not yet known to be the aim of this study. The design used was a pre-experimental pre-post test without control design. The sampling technique is simple random sampling, amounting to 13 respondents. Respondents will have their blood pressure measured 3 times in 3 weeks. Paired sample t-test was used for data analysis. The average pre-acupressure blood pressure was 144.23/80.85 mmHg and post-acupressure blood pressure was 137.15/75.92 mmHg. Significance value 0.000. The conclusion is that acupressure is effective in reducing blood pressure in the elderly with hypertension</w:t>
      </w:r>
    </w:p>
    <w:p w14:paraId="5E7A23CD" w14:textId="37BA8251" w:rsidR="006C084B" w:rsidRPr="00C13325" w:rsidRDefault="006C084B" w:rsidP="00E75664">
      <w:pPr>
        <w:pStyle w:val="BodyText"/>
        <w:ind w:right="95"/>
        <w:jc w:val="both"/>
        <w:rPr>
          <w:i/>
          <w:iCs/>
          <w:sz w:val="22"/>
          <w:szCs w:val="22"/>
        </w:rPr>
      </w:pPr>
      <w:r w:rsidRPr="00C13325">
        <w:rPr>
          <w:i/>
          <w:iCs/>
          <w:sz w:val="22"/>
          <w:szCs w:val="22"/>
        </w:rPr>
        <w:t>.</w:t>
      </w:r>
    </w:p>
    <w:p w14:paraId="0EBC4E8F" w14:textId="071ADFCF" w:rsidR="007E1D16" w:rsidRPr="00C13325" w:rsidRDefault="006C084B" w:rsidP="00B65262">
      <w:pPr>
        <w:pStyle w:val="BodyText"/>
        <w:spacing w:line="360" w:lineRule="auto"/>
        <w:ind w:right="95"/>
        <w:jc w:val="both"/>
        <w:rPr>
          <w:i/>
          <w:iCs/>
          <w:sz w:val="22"/>
          <w:szCs w:val="22"/>
        </w:rPr>
      </w:pPr>
      <w:r w:rsidRPr="00C13325">
        <w:rPr>
          <w:b/>
          <w:bCs/>
          <w:i/>
          <w:iCs/>
          <w:sz w:val="22"/>
          <w:szCs w:val="22"/>
        </w:rPr>
        <w:t>Keywords</w:t>
      </w:r>
      <w:r w:rsidRPr="00C13325">
        <w:rPr>
          <w:i/>
          <w:iCs/>
          <w:sz w:val="22"/>
          <w:szCs w:val="22"/>
        </w:rPr>
        <w:t>:</w:t>
      </w:r>
      <w:r w:rsidR="0027179A" w:rsidRPr="0027179A">
        <w:rPr>
          <w:i/>
          <w:iCs/>
          <w:sz w:val="22"/>
          <w:szCs w:val="22"/>
        </w:rPr>
        <w:t xml:space="preserve"> </w:t>
      </w:r>
      <w:r w:rsidR="0027179A" w:rsidRPr="00C13325">
        <w:rPr>
          <w:i/>
          <w:iCs/>
          <w:sz w:val="22"/>
          <w:szCs w:val="22"/>
        </w:rPr>
        <w:t>acupressure,</w:t>
      </w:r>
      <w:r w:rsidRPr="00C13325">
        <w:rPr>
          <w:i/>
          <w:iCs/>
          <w:sz w:val="22"/>
          <w:szCs w:val="22"/>
        </w:rPr>
        <w:t xml:space="preserve"> </w:t>
      </w:r>
      <w:r w:rsidR="0027179A" w:rsidRPr="00C13325">
        <w:rPr>
          <w:i/>
          <w:iCs/>
          <w:sz w:val="22"/>
          <w:szCs w:val="22"/>
        </w:rPr>
        <w:t>blood pressure</w:t>
      </w:r>
      <w:r w:rsidR="0027179A">
        <w:rPr>
          <w:i/>
          <w:iCs/>
          <w:sz w:val="22"/>
          <w:szCs w:val="22"/>
          <w:lang w:val="en-US"/>
        </w:rPr>
        <w:t xml:space="preserve">, </w:t>
      </w:r>
      <w:r w:rsidRPr="00C13325">
        <w:rPr>
          <w:i/>
          <w:iCs/>
          <w:sz w:val="22"/>
          <w:szCs w:val="22"/>
        </w:rPr>
        <w:t xml:space="preserve">hypertension </w:t>
      </w:r>
    </w:p>
    <w:p w14:paraId="5320748F" w14:textId="2CFCBF75" w:rsidR="00F204F0" w:rsidRDefault="00F204F0" w:rsidP="008E2B1F">
      <w:pPr>
        <w:jc w:val="both"/>
        <w:rPr>
          <w:sz w:val="20"/>
          <w:szCs w:val="20"/>
        </w:rPr>
      </w:pPr>
    </w:p>
    <w:p w14:paraId="7749BE99" w14:textId="77777777" w:rsidR="00C70568" w:rsidRDefault="00C70568" w:rsidP="008E2B1F">
      <w:pPr>
        <w:jc w:val="both"/>
        <w:rPr>
          <w:sz w:val="20"/>
          <w:szCs w:val="20"/>
        </w:rPr>
      </w:pPr>
    </w:p>
    <w:p w14:paraId="4C4FAEB0" w14:textId="3AE3B669" w:rsidR="008E2B1F" w:rsidRDefault="008E2B1F" w:rsidP="006C3CC8">
      <w:pPr>
        <w:spacing w:after="0" w:line="240" w:lineRule="auto"/>
        <w:rPr>
          <w:b/>
          <w:i/>
          <w:sz w:val="20"/>
          <w:szCs w:val="20"/>
          <w:lang w:val="id-ID"/>
        </w:rPr>
      </w:pPr>
      <w:r>
        <w:rPr>
          <w:noProof/>
          <w:sz w:val="24"/>
          <w:szCs w:val="24"/>
        </w:rPr>
        <mc:AlternateContent>
          <mc:Choice Requires="wps">
            <w:drawing>
              <wp:anchor distT="0" distB="0" distL="114300" distR="114300" simplePos="0" relativeHeight="251659264" behindDoc="0" locked="0" layoutInCell="1" allowOverlap="1" wp14:anchorId="71D44032" wp14:editId="63D69A20">
                <wp:simplePos x="0" y="0"/>
                <wp:positionH relativeFrom="column">
                  <wp:posOffset>-1905</wp:posOffset>
                </wp:positionH>
                <wp:positionV relativeFrom="paragraph">
                  <wp:posOffset>7620</wp:posOffset>
                </wp:positionV>
                <wp:extent cx="2483485" cy="635"/>
                <wp:effectExtent l="0" t="0" r="3111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3485" cy="635"/>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311DC47" id="_x0000_t32" coordsize="21600,21600" o:spt="32" o:oned="t" path="m,l21600,21600e" filled="f">
                <v:path arrowok="t" fillok="f" o:connecttype="none"/>
                <o:lock v:ext="edit" shapetype="t"/>
              </v:shapetype>
              <v:shape id="Straight Arrow Connector 3" o:spid="_x0000_s1026" type="#_x0000_t32" style="position:absolute;margin-left:-.15pt;margin-top:.6pt;width:195.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">
                <o:lock v:ext="edit" shapetype="f"/>
              </v:shape>
            </w:pict>
          </mc:Fallback>
        </mc:AlternateContent>
      </w:r>
    </w:p>
    <w:p w14:paraId="27ED8429" w14:textId="16188FAA" w:rsidR="008E2B1F" w:rsidRPr="007D3571" w:rsidRDefault="008E2B1F" w:rsidP="007D3571">
      <w:pPr>
        <w:spacing w:after="0" w:line="240" w:lineRule="auto"/>
        <w:rPr>
          <w:rFonts w:ascii="Times New Roman" w:hAnsi="Times New Roman" w:cs="Times New Roman"/>
          <w:sz w:val="20"/>
          <w:szCs w:val="20"/>
          <w:lang w:val="id-ID"/>
        </w:rPr>
      </w:pPr>
      <w:r w:rsidRPr="007D3571">
        <w:rPr>
          <w:rFonts w:ascii="Times New Roman" w:hAnsi="Times New Roman" w:cs="Times New Roman"/>
          <w:b/>
          <w:bCs/>
          <w:i/>
          <w:iCs/>
          <w:sz w:val="20"/>
          <w:szCs w:val="20"/>
          <w:lang w:val="id-ID"/>
        </w:rPr>
        <w:t>Corresponding author</w:t>
      </w:r>
      <w:r w:rsidRPr="007D3571">
        <w:rPr>
          <w:rFonts w:ascii="Times New Roman" w:hAnsi="Times New Roman" w:cs="Times New Roman"/>
          <w:b/>
          <w:bCs/>
          <w:i/>
          <w:iCs/>
          <w:sz w:val="20"/>
          <w:szCs w:val="20"/>
        </w:rPr>
        <w:t>:</w:t>
      </w:r>
    </w:p>
    <w:p w14:paraId="6921DFBD" w14:textId="77777777" w:rsidR="00C70568" w:rsidRPr="007D3571" w:rsidRDefault="00C70568" w:rsidP="00C70568">
      <w:pPr>
        <w:spacing w:after="0" w:line="240" w:lineRule="auto"/>
        <w:rPr>
          <w:rFonts w:ascii="Times New Roman" w:hAnsi="Times New Roman" w:cs="Times New Roman"/>
          <w:sz w:val="20"/>
          <w:szCs w:val="20"/>
          <w:lang w:val="id-ID"/>
        </w:rPr>
      </w:pPr>
      <w:r>
        <w:rPr>
          <w:rFonts w:ascii="Times New Roman" w:hAnsi="Times New Roman" w:cs="Times New Roman"/>
          <w:sz w:val="20"/>
          <w:szCs w:val="20"/>
        </w:rPr>
        <w:t>Errick Endra Cita</w:t>
      </w:r>
      <w:r w:rsidRPr="007D3571">
        <w:rPr>
          <w:rFonts w:ascii="Times New Roman" w:hAnsi="Times New Roman" w:cs="Times New Roman"/>
          <w:sz w:val="20"/>
          <w:szCs w:val="20"/>
        </w:rPr>
        <w:t xml:space="preserve"> </w:t>
      </w:r>
    </w:p>
    <w:p w14:paraId="539138DD" w14:textId="77777777" w:rsidR="00C70568" w:rsidRPr="007D3571" w:rsidRDefault="00C70568" w:rsidP="00C7056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Universitas </w:t>
      </w:r>
      <w:proofErr w:type="spellStart"/>
      <w:r>
        <w:rPr>
          <w:rFonts w:ascii="Times New Roman" w:hAnsi="Times New Roman" w:cs="Times New Roman"/>
          <w:sz w:val="20"/>
          <w:szCs w:val="20"/>
          <w:lang w:val="en-US"/>
        </w:rPr>
        <w:t>Tribhuwana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Tunggadewi</w:t>
      </w:r>
      <w:proofErr w:type="spellEnd"/>
    </w:p>
    <w:p w14:paraId="053F6303" w14:textId="4889FA24" w:rsidR="00C70568" w:rsidRPr="002229E8" w:rsidRDefault="00C70568" w:rsidP="00C70568">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Jalan</w:t>
      </w:r>
      <w:r>
        <w:rPr>
          <w:rFonts w:ascii="Times New Roman" w:hAnsi="Times New Roman" w:cs="Times New Roman"/>
          <w:sz w:val="20"/>
          <w:szCs w:val="20"/>
          <w:lang w:val="en-US"/>
        </w:rPr>
        <w:t>.Telaga</w:t>
      </w:r>
      <w:proofErr w:type="spellEnd"/>
      <w:r>
        <w:rPr>
          <w:rFonts w:ascii="Times New Roman" w:hAnsi="Times New Roman" w:cs="Times New Roman"/>
          <w:sz w:val="20"/>
          <w:szCs w:val="20"/>
          <w:lang w:val="en-US"/>
        </w:rPr>
        <w:t xml:space="preserve"> Warna, </w:t>
      </w:r>
      <w:proofErr w:type="spellStart"/>
      <w:r>
        <w:rPr>
          <w:rFonts w:ascii="Times New Roman" w:hAnsi="Times New Roman" w:cs="Times New Roman"/>
          <w:sz w:val="20"/>
          <w:szCs w:val="20"/>
          <w:lang w:val="en-US"/>
        </w:rPr>
        <w:t>Tlogomas</w:t>
      </w:r>
      <w:proofErr w:type="spellEnd"/>
      <w:r>
        <w:rPr>
          <w:rFonts w:ascii="Times New Roman" w:hAnsi="Times New Roman" w:cs="Times New Roman"/>
          <w:sz w:val="20"/>
          <w:szCs w:val="20"/>
          <w:lang w:val="en-US"/>
        </w:rPr>
        <w:t>, Malang</w:t>
      </w:r>
    </w:p>
    <w:p w14:paraId="6BC60CB4" w14:textId="77777777" w:rsidR="00C70568" w:rsidRPr="007D3571" w:rsidRDefault="00C70568" w:rsidP="00C70568">
      <w:pPr>
        <w:spacing w:after="0" w:line="240" w:lineRule="auto"/>
        <w:rPr>
          <w:rFonts w:ascii="Times New Roman" w:hAnsi="Times New Roman" w:cs="Times New Roman"/>
          <w:iCs/>
          <w:lang w:val="en-US"/>
        </w:rPr>
      </w:pPr>
      <w:r w:rsidRPr="007D3571">
        <w:rPr>
          <w:rFonts w:ascii="Times New Roman" w:hAnsi="Times New Roman" w:cs="Times New Roman"/>
          <w:sz w:val="20"/>
          <w:szCs w:val="20"/>
        </w:rPr>
        <w:t>Email:</w:t>
      </w:r>
      <w:r w:rsidRPr="00F204F0">
        <w:rPr>
          <w:sz w:val="20"/>
          <w:szCs w:val="20"/>
        </w:rPr>
        <w:t xml:space="preserve"> </w:t>
      </w:r>
      <w:hyperlink r:id="rId9" w:history="1">
        <w:r w:rsidRPr="00C13325">
          <w:rPr>
            <w:rStyle w:val="Hyperlink"/>
            <w:rFonts w:ascii="Times New Roman" w:hAnsi="Times New Roman" w:cs="Times New Roman"/>
            <w:i/>
            <w:iCs/>
            <w:sz w:val="20"/>
            <w:szCs w:val="20"/>
          </w:rPr>
          <w:t>endracitta@gmail.com</w:t>
        </w:r>
      </w:hyperlink>
    </w:p>
    <w:p w14:paraId="0B863CD8" w14:textId="77777777" w:rsidR="005533FC" w:rsidRPr="00C847A2" w:rsidRDefault="005533FC" w:rsidP="006B59DC">
      <w:pPr>
        <w:pStyle w:val="BodyText"/>
        <w:spacing w:before="90" w:line="360" w:lineRule="auto"/>
        <w:ind w:right="95"/>
        <w:jc w:val="both"/>
        <w:rPr>
          <w:b/>
          <w:bCs/>
          <w:shd w:val="clear" w:color="auto" w:fill="FFFFFF"/>
        </w:rPr>
      </w:pPr>
      <w:r w:rsidRPr="00C847A2">
        <w:rPr>
          <w:b/>
          <w:bCs/>
          <w:shd w:val="clear" w:color="auto" w:fill="FFFFFF"/>
        </w:rPr>
        <w:lastRenderedPageBreak/>
        <w:t>PENDAHULUAN</w:t>
      </w:r>
    </w:p>
    <w:p w14:paraId="37D8DF85" w14:textId="5CCCD9B1" w:rsidR="005533FC" w:rsidRPr="008E2B1F" w:rsidRDefault="009C12B5" w:rsidP="0054543F">
      <w:pPr>
        <w:spacing w:after="0" w:line="360" w:lineRule="auto"/>
        <w:ind w:firstLine="709"/>
        <w:jc w:val="both"/>
        <w:rPr>
          <w:rFonts w:ascii="Times New Roman" w:hAnsi="Times New Roman" w:cs="Times New Roman"/>
        </w:rPr>
      </w:pPr>
      <w:proofErr w:type="spellStart"/>
      <w:r w:rsidRPr="008E2B1F">
        <w:rPr>
          <w:rFonts w:ascii="Times New Roman" w:hAnsi="Times New Roman" w:cs="Times New Roman"/>
        </w:rPr>
        <w:t>Usia</w:t>
      </w:r>
      <w:proofErr w:type="spellEnd"/>
      <w:r w:rsidRPr="008E2B1F">
        <w:rPr>
          <w:rFonts w:ascii="Times New Roman" w:hAnsi="Times New Roman" w:cs="Times New Roman"/>
        </w:rPr>
        <w:t xml:space="preserve"> 30-70 pada orang </w:t>
      </w:r>
      <w:proofErr w:type="spellStart"/>
      <w:r w:rsidRPr="008E2B1F">
        <w:rPr>
          <w:rFonts w:ascii="Times New Roman" w:hAnsi="Times New Roman" w:cs="Times New Roman"/>
        </w:rPr>
        <w:t>dewasa</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menderita</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hipertensi</w:t>
      </w:r>
      <w:proofErr w:type="spellEnd"/>
      <w:r w:rsidR="009F5B3F" w:rsidRPr="008E2B1F">
        <w:rPr>
          <w:rFonts w:ascii="Times New Roman" w:hAnsi="Times New Roman" w:cs="Times New Roman"/>
        </w:rPr>
        <w:t>,</w:t>
      </w:r>
      <w:r w:rsidRPr="008E2B1F">
        <w:rPr>
          <w:rFonts w:ascii="Times New Roman" w:hAnsi="Times New Roman" w:cs="Times New Roman"/>
        </w:rPr>
        <w:t xml:space="preserve"> </w:t>
      </w:r>
      <w:proofErr w:type="spellStart"/>
      <w:r w:rsidRPr="008E2B1F">
        <w:rPr>
          <w:rFonts w:ascii="Times New Roman" w:hAnsi="Times New Roman" w:cs="Times New Roman"/>
        </w:rPr>
        <w:t>berkisar</w:t>
      </w:r>
      <w:proofErr w:type="spellEnd"/>
      <w:r w:rsidRPr="008E2B1F">
        <w:rPr>
          <w:rFonts w:ascii="Times New Roman" w:hAnsi="Times New Roman" w:cs="Times New Roman"/>
        </w:rPr>
        <w:t xml:space="preserve"> 1,28 </w:t>
      </w:r>
      <w:proofErr w:type="spellStart"/>
      <w:r w:rsidRPr="008E2B1F">
        <w:rPr>
          <w:rFonts w:ascii="Times New Roman" w:hAnsi="Times New Roman" w:cs="Times New Roman"/>
        </w:rPr>
        <w:t>miliar</w:t>
      </w:r>
      <w:proofErr w:type="spellEnd"/>
      <w:r w:rsidRPr="008E2B1F">
        <w:rPr>
          <w:rFonts w:ascii="Times New Roman" w:hAnsi="Times New Roman" w:cs="Times New Roman"/>
        </w:rPr>
        <w:t xml:space="preserve"> di dunia dan </w:t>
      </w:r>
      <w:proofErr w:type="spellStart"/>
      <w:r w:rsidRPr="008E2B1F">
        <w:rPr>
          <w:rFonts w:ascii="Times New Roman" w:hAnsi="Times New Roman" w:cs="Times New Roman"/>
        </w:rPr>
        <w:t>mayoritas</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bersal</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dari</w:t>
      </w:r>
      <w:proofErr w:type="spellEnd"/>
      <w:r w:rsidRPr="008E2B1F">
        <w:rPr>
          <w:rFonts w:ascii="Times New Roman" w:hAnsi="Times New Roman" w:cs="Times New Roman"/>
        </w:rPr>
        <w:t xml:space="preserve"> negara </w:t>
      </w:r>
      <w:proofErr w:type="spellStart"/>
      <w:r w:rsidRPr="008E2B1F">
        <w:rPr>
          <w:rFonts w:ascii="Times New Roman" w:hAnsi="Times New Roman" w:cs="Times New Roman"/>
        </w:rPr>
        <w:t>dengan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pen</w:t>
      </w:r>
      <w:r w:rsidR="003570E7" w:rsidRPr="008E2B1F">
        <w:rPr>
          <w:rFonts w:ascii="Times New Roman" w:hAnsi="Times New Roman" w:cs="Times New Roman"/>
        </w:rPr>
        <w:t>ghasilan</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menengah</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rendah</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Kelompok</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umur</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ini</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berkisar</w:t>
      </w:r>
      <w:proofErr w:type="spellEnd"/>
      <w:r w:rsidR="003570E7" w:rsidRPr="008E2B1F">
        <w:rPr>
          <w:rFonts w:ascii="Times New Roman" w:hAnsi="Times New Roman" w:cs="Times New Roman"/>
        </w:rPr>
        <w:t xml:space="preserve"> 46% </w:t>
      </w:r>
      <w:proofErr w:type="spellStart"/>
      <w:r w:rsidR="003570E7" w:rsidRPr="008E2B1F">
        <w:rPr>
          <w:rFonts w:ascii="Times New Roman" w:hAnsi="Times New Roman" w:cs="Times New Roman"/>
        </w:rPr>
        <w:t>tidak</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menyadaari</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kondisinya</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Penyakit</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ginj</w:t>
      </w:r>
      <w:r w:rsidR="003B2C82" w:rsidRPr="008E2B1F">
        <w:rPr>
          <w:rFonts w:ascii="Times New Roman" w:hAnsi="Times New Roman" w:cs="Times New Roman"/>
        </w:rPr>
        <w:t>al</w:t>
      </w:r>
      <w:proofErr w:type="spellEnd"/>
      <w:r w:rsidR="003B2C82" w:rsidRPr="008E2B1F">
        <w:rPr>
          <w:rFonts w:ascii="Times New Roman" w:hAnsi="Times New Roman" w:cs="Times New Roman"/>
        </w:rPr>
        <w:t xml:space="preserve">, </w:t>
      </w:r>
      <w:proofErr w:type="spellStart"/>
      <w:r w:rsidR="003B2C82" w:rsidRPr="008E2B1F">
        <w:rPr>
          <w:rFonts w:ascii="Times New Roman" w:hAnsi="Times New Roman" w:cs="Times New Roman"/>
        </w:rPr>
        <w:t>jantung</w:t>
      </w:r>
      <w:proofErr w:type="spellEnd"/>
      <w:r w:rsidR="003B2C82" w:rsidRPr="008E2B1F">
        <w:rPr>
          <w:rFonts w:ascii="Times New Roman" w:hAnsi="Times New Roman" w:cs="Times New Roman"/>
        </w:rPr>
        <w:t xml:space="preserve"> dan </w:t>
      </w:r>
      <w:proofErr w:type="spellStart"/>
      <w:r w:rsidR="003B2C82" w:rsidRPr="008E2B1F">
        <w:rPr>
          <w:rFonts w:ascii="Times New Roman" w:hAnsi="Times New Roman" w:cs="Times New Roman"/>
        </w:rPr>
        <w:t>otak</w:t>
      </w:r>
      <w:proofErr w:type="spellEnd"/>
      <w:r w:rsidR="003B2C82" w:rsidRPr="008E2B1F">
        <w:rPr>
          <w:rFonts w:ascii="Times New Roman" w:hAnsi="Times New Roman" w:cs="Times New Roman"/>
        </w:rPr>
        <w:t xml:space="preserve"> </w:t>
      </w:r>
      <w:proofErr w:type="spellStart"/>
      <w:r w:rsidR="003B2C82" w:rsidRPr="008E2B1F">
        <w:rPr>
          <w:rFonts w:ascii="Times New Roman" w:hAnsi="Times New Roman" w:cs="Times New Roman"/>
        </w:rPr>
        <w:t>menjadi</w:t>
      </w:r>
      <w:proofErr w:type="spellEnd"/>
      <w:r w:rsidR="003B2C82" w:rsidRPr="008E2B1F">
        <w:rPr>
          <w:rFonts w:ascii="Times New Roman" w:hAnsi="Times New Roman" w:cs="Times New Roman"/>
        </w:rPr>
        <w:t xml:space="preserve"> </w:t>
      </w:r>
      <w:proofErr w:type="spellStart"/>
      <w:r w:rsidR="003B2C82" w:rsidRPr="008E2B1F">
        <w:rPr>
          <w:rFonts w:ascii="Times New Roman" w:hAnsi="Times New Roman" w:cs="Times New Roman"/>
        </w:rPr>
        <w:t>fak</w:t>
      </w:r>
      <w:r w:rsidR="003570E7" w:rsidRPr="008E2B1F">
        <w:rPr>
          <w:rFonts w:ascii="Times New Roman" w:hAnsi="Times New Roman" w:cs="Times New Roman"/>
        </w:rPr>
        <w:t>tor</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resiko</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jika</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mengalami</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kondisi</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hipertensi</w:t>
      </w:r>
      <w:proofErr w:type="spellEnd"/>
      <w:r w:rsidR="003570E7" w:rsidRPr="008E2B1F">
        <w:rPr>
          <w:rFonts w:ascii="Times New Roman" w:hAnsi="Times New Roman" w:cs="Times New Roman"/>
        </w:rPr>
        <w:t xml:space="preserve"> yang </w:t>
      </w:r>
      <w:proofErr w:type="spellStart"/>
      <w:r w:rsidR="003570E7" w:rsidRPr="008E2B1F">
        <w:rPr>
          <w:rFonts w:ascii="Times New Roman" w:hAnsi="Times New Roman" w:cs="Times New Roman"/>
        </w:rPr>
        <w:t>tidak</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tangani</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dengan</w:t>
      </w:r>
      <w:proofErr w:type="spellEnd"/>
      <w:r w:rsidR="003570E7" w:rsidRPr="008E2B1F">
        <w:rPr>
          <w:rFonts w:ascii="Times New Roman" w:hAnsi="Times New Roman" w:cs="Times New Roman"/>
        </w:rPr>
        <w:t xml:space="preserve"> </w:t>
      </w:r>
      <w:proofErr w:type="spellStart"/>
      <w:r w:rsidR="003570E7" w:rsidRPr="008E2B1F">
        <w:rPr>
          <w:rFonts w:ascii="Times New Roman" w:hAnsi="Times New Roman" w:cs="Times New Roman"/>
        </w:rPr>
        <w:t>baik</w:t>
      </w:r>
      <w:proofErr w:type="spellEnd"/>
      <w:r w:rsidR="005533FC" w:rsidRPr="008E2B1F">
        <w:rPr>
          <w:rFonts w:ascii="Times New Roman" w:hAnsi="Times New Roman" w:cs="Times New Roman"/>
        </w:rPr>
        <w:t xml:space="preserve"> </w:t>
      </w:r>
      <w:sdt>
        <w:sdtPr>
          <w:rPr>
            <w:rFonts w:ascii="Times New Roman" w:hAnsi="Times New Roman" w:cs="Times New Roman"/>
            <w:i/>
            <w:iCs/>
            <w:color w:val="000000"/>
          </w:rPr>
          <w:tag w:val="MENDELEY_CITATION_v3_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"/>
          <w:id w:val="93141042"/>
          <w:placeholder>
            <w:docPart w:val="57623A8341E94763AEA9D99C74570CC1"/>
          </w:placeholder>
        </w:sdtPr>
        <w:sdtEndPr>
          <w:rPr>
            <w:i w:val="0"/>
            <w:iCs w:val="0"/>
          </w:rPr>
        </w:sdtEndPr>
        <w:sdtContent>
          <w:r w:rsidR="005533FC" w:rsidRPr="008E2B1F">
            <w:rPr>
              <w:rFonts w:ascii="Times New Roman" w:hAnsi="Times New Roman" w:cs="Times New Roman"/>
              <w:color w:val="000000"/>
            </w:rPr>
            <w:t>(WHO</w:t>
          </w:r>
          <w:r w:rsidR="00254363">
            <w:rPr>
              <w:rFonts w:ascii="Times New Roman" w:hAnsi="Times New Roman" w:cs="Times New Roman"/>
              <w:color w:val="000000"/>
            </w:rPr>
            <w:t xml:space="preserve">, </w:t>
          </w:r>
          <w:r w:rsidR="005533FC" w:rsidRPr="008E2B1F">
            <w:rPr>
              <w:rFonts w:ascii="Times New Roman" w:hAnsi="Times New Roman" w:cs="Times New Roman"/>
              <w:color w:val="000000"/>
            </w:rPr>
            <w:t>2021)</w:t>
          </w:r>
        </w:sdtContent>
      </w:sdt>
      <w:r w:rsidR="005533FC" w:rsidRPr="008E2B1F">
        <w:rPr>
          <w:rFonts w:ascii="Times New Roman" w:hAnsi="Times New Roman" w:cs="Times New Roman"/>
        </w:rPr>
        <w:t xml:space="preserve">. </w:t>
      </w:r>
      <w:r w:rsidR="00DD418C" w:rsidRPr="008E2B1F">
        <w:rPr>
          <w:rFonts w:ascii="Times New Roman" w:hAnsi="Times New Roman" w:cs="Times New Roman"/>
        </w:rPr>
        <w:t xml:space="preserve"> </w:t>
      </w:r>
      <w:proofErr w:type="spellStart"/>
      <w:r w:rsidR="005533FC" w:rsidRPr="008E2B1F">
        <w:rPr>
          <w:rFonts w:ascii="Times New Roman" w:hAnsi="Times New Roman" w:cs="Times New Roman"/>
        </w:rPr>
        <w:t>Kejadian</w:t>
      </w:r>
      <w:proofErr w:type="spellEnd"/>
      <w:r w:rsidR="005533FC" w:rsidRPr="008E2B1F">
        <w:rPr>
          <w:rFonts w:ascii="Times New Roman" w:hAnsi="Times New Roman" w:cs="Times New Roman"/>
        </w:rPr>
        <w:t xml:space="preserve"> </w:t>
      </w:r>
      <w:proofErr w:type="spellStart"/>
      <w:r w:rsidR="005533FC" w:rsidRPr="008E2B1F">
        <w:rPr>
          <w:rFonts w:ascii="Times New Roman" w:hAnsi="Times New Roman" w:cs="Times New Roman"/>
        </w:rPr>
        <w:t>hipertensi</w:t>
      </w:r>
      <w:proofErr w:type="spellEnd"/>
      <w:r w:rsidR="005533FC" w:rsidRPr="008E2B1F">
        <w:rPr>
          <w:rFonts w:ascii="Times New Roman" w:hAnsi="Times New Roman" w:cs="Times New Roman"/>
        </w:rPr>
        <w:t xml:space="preserve"> di Indonesia </w:t>
      </w:r>
      <w:proofErr w:type="spellStart"/>
      <w:r w:rsidR="003B2C82" w:rsidRPr="008E2B1F">
        <w:rPr>
          <w:rFonts w:ascii="Times New Roman" w:hAnsi="Times New Roman" w:cs="Times New Roman"/>
        </w:rPr>
        <w:t>meningkat</w:t>
      </w:r>
      <w:proofErr w:type="spellEnd"/>
      <w:r w:rsidR="003B2C82" w:rsidRPr="008E2B1F">
        <w:rPr>
          <w:rFonts w:ascii="Times New Roman" w:hAnsi="Times New Roman" w:cs="Times New Roman"/>
        </w:rPr>
        <w:t xml:space="preserve"> pada </w:t>
      </w:r>
      <w:proofErr w:type="spellStart"/>
      <w:r w:rsidR="003B2C82" w:rsidRPr="008E2B1F">
        <w:rPr>
          <w:rFonts w:ascii="Times New Roman" w:hAnsi="Times New Roman" w:cs="Times New Roman"/>
        </w:rPr>
        <w:t>persentase</w:t>
      </w:r>
      <w:proofErr w:type="spellEnd"/>
      <w:r w:rsidR="003B2C82" w:rsidRPr="008E2B1F">
        <w:rPr>
          <w:rFonts w:ascii="Times New Roman" w:hAnsi="Times New Roman" w:cs="Times New Roman"/>
        </w:rPr>
        <w:t xml:space="preserve"> 34,1% </w:t>
      </w:r>
      <w:proofErr w:type="spellStart"/>
      <w:r w:rsidR="003B2C82" w:rsidRPr="008E2B1F">
        <w:rPr>
          <w:rFonts w:ascii="Times New Roman" w:hAnsi="Times New Roman" w:cs="Times New Roman"/>
        </w:rPr>
        <w:t>dari</w:t>
      </w:r>
      <w:proofErr w:type="spellEnd"/>
      <w:r w:rsidR="003B2C82" w:rsidRPr="008E2B1F">
        <w:rPr>
          <w:rFonts w:ascii="Times New Roman" w:hAnsi="Times New Roman" w:cs="Times New Roman"/>
        </w:rPr>
        <w:t xml:space="preserve"> </w:t>
      </w:r>
      <w:proofErr w:type="spellStart"/>
      <w:r w:rsidR="003B2C82" w:rsidRPr="008E2B1F">
        <w:rPr>
          <w:rFonts w:ascii="Times New Roman" w:hAnsi="Times New Roman" w:cs="Times New Roman"/>
        </w:rPr>
        <w:t>persentase</w:t>
      </w:r>
      <w:proofErr w:type="spellEnd"/>
      <w:r w:rsidR="003B2C82" w:rsidRPr="008E2B1F">
        <w:rPr>
          <w:rFonts w:ascii="Times New Roman" w:hAnsi="Times New Roman" w:cs="Times New Roman"/>
        </w:rPr>
        <w:t xml:space="preserve"> 25,8% </w:t>
      </w:r>
      <w:proofErr w:type="spellStart"/>
      <w:r w:rsidR="003B2C82" w:rsidRPr="008E2B1F">
        <w:rPr>
          <w:rFonts w:ascii="Times New Roman" w:hAnsi="Times New Roman" w:cs="Times New Roman"/>
        </w:rPr>
        <w:t>sejak</w:t>
      </w:r>
      <w:proofErr w:type="spellEnd"/>
      <w:r w:rsidR="003B2C82" w:rsidRPr="008E2B1F">
        <w:rPr>
          <w:rFonts w:ascii="Times New Roman" w:hAnsi="Times New Roman" w:cs="Times New Roman"/>
        </w:rPr>
        <w:t xml:space="preserve"> </w:t>
      </w:r>
      <w:proofErr w:type="spellStart"/>
      <w:r w:rsidR="003B2C82" w:rsidRPr="008E2B1F">
        <w:rPr>
          <w:rFonts w:ascii="Times New Roman" w:hAnsi="Times New Roman" w:cs="Times New Roman"/>
        </w:rPr>
        <w:t>tahun</w:t>
      </w:r>
      <w:proofErr w:type="spellEnd"/>
      <w:r w:rsidR="003B2C82" w:rsidRPr="008E2B1F">
        <w:rPr>
          <w:rFonts w:ascii="Times New Roman" w:hAnsi="Times New Roman" w:cs="Times New Roman"/>
        </w:rPr>
        <w:t xml:space="preserve"> 2013 </w:t>
      </w:r>
      <w:proofErr w:type="spellStart"/>
      <w:r w:rsidR="003B2C82" w:rsidRPr="008E2B1F">
        <w:rPr>
          <w:rFonts w:ascii="Times New Roman" w:hAnsi="Times New Roman" w:cs="Times New Roman"/>
        </w:rPr>
        <w:t>sampai</w:t>
      </w:r>
      <w:proofErr w:type="spellEnd"/>
      <w:r w:rsidR="003B2C82" w:rsidRPr="008E2B1F">
        <w:rPr>
          <w:rFonts w:ascii="Times New Roman" w:hAnsi="Times New Roman" w:cs="Times New Roman"/>
        </w:rPr>
        <w:t xml:space="preserve"> 2018 pada </w:t>
      </w:r>
      <w:proofErr w:type="spellStart"/>
      <w:r w:rsidR="003B2C82" w:rsidRPr="008E2B1F">
        <w:rPr>
          <w:rFonts w:ascii="Times New Roman" w:hAnsi="Times New Roman" w:cs="Times New Roman"/>
        </w:rPr>
        <w:t>kategori</w:t>
      </w:r>
      <w:proofErr w:type="spellEnd"/>
      <w:r w:rsidR="003B2C82" w:rsidRPr="008E2B1F">
        <w:rPr>
          <w:rFonts w:ascii="Times New Roman" w:hAnsi="Times New Roman" w:cs="Times New Roman"/>
        </w:rPr>
        <w:t xml:space="preserve"> </w:t>
      </w:r>
      <w:proofErr w:type="spellStart"/>
      <w:r w:rsidR="003B2C82" w:rsidRPr="008E2B1F">
        <w:rPr>
          <w:rFonts w:ascii="Times New Roman" w:hAnsi="Times New Roman" w:cs="Times New Roman"/>
        </w:rPr>
        <w:t>umur</w:t>
      </w:r>
      <w:proofErr w:type="spellEnd"/>
      <w:r w:rsidR="003B2C82" w:rsidRPr="008E2B1F">
        <w:rPr>
          <w:rFonts w:ascii="Times New Roman" w:hAnsi="Times New Roman" w:cs="Times New Roman"/>
        </w:rPr>
        <w:t xml:space="preserve"> 55-64 </w:t>
      </w:r>
      <w:proofErr w:type="spellStart"/>
      <w:r w:rsidR="003B2C82" w:rsidRPr="008E2B1F">
        <w:rPr>
          <w:rFonts w:ascii="Times New Roman" w:hAnsi="Times New Roman" w:cs="Times New Roman"/>
        </w:rPr>
        <w:t>tahun</w:t>
      </w:r>
      <w:proofErr w:type="spellEnd"/>
      <w:r w:rsidR="003B2C82" w:rsidRPr="008E2B1F">
        <w:rPr>
          <w:rFonts w:ascii="Times New Roman" w:hAnsi="Times New Roman" w:cs="Times New Roman"/>
        </w:rPr>
        <w:t xml:space="preserve"> </w:t>
      </w:r>
      <w:proofErr w:type="spellStart"/>
      <w:r w:rsidR="003B2C82" w:rsidRPr="008E2B1F">
        <w:rPr>
          <w:rFonts w:ascii="Times New Roman" w:hAnsi="Times New Roman" w:cs="Times New Roman"/>
        </w:rPr>
        <w:t>dengan</w:t>
      </w:r>
      <w:proofErr w:type="spellEnd"/>
      <w:r w:rsidR="003B2C82" w:rsidRPr="008E2B1F">
        <w:rPr>
          <w:rFonts w:ascii="Times New Roman" w:hAnsi="Times New Roman" w:cs="Times New Roman"/>
        </w:rPr>
        <w:t xml:space="preserve"> </w:t>
      </w:r>
      <w:proofErr w:type="spellStart"/>
      <w:r w:rsidR="003B2C82" w:rsidRPr="008E2B1F">
        <w:rPr>
          <w:rFonts w:ascii="Times New Roman" w:hAnsi="Times New Roman" w:cs="Times New Roman"/>
        </w:rPr>
        <w:t>persentase</w:t>
      </w:r>
      <w:proofErr w:type="spellEnd"/>
      <w:r w:rsidR="003B2C82" w:rsidRPr="008E2B1F">
        <w:rPr>
          <w:rFonts w:ascii="Times New Roman" w:hAnsi="Times New Roman" w:cs="Times New Roman"/>
        </w:rPr>
        <w:t xml:space="preserve"> 55,2% </w:t>
      </w:r>
      <w:sdt>
        <w:sdtPr>
          <w:rPr>
            <w:rFonts w:ascii="Times New Roman" w:hAnsi="Times New Roman" w:cs="Times New Roman"/>
            <w:color w:val="000000"/>
          </w:rPr>
          <w:tag w:val="MENDELEY_CITATION_v3_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"/>
          <w:id w:val="1138995789"/>
          <w:placeholder>
            <w:docPart w:val="62722EBAFE744AE4B766E80CB03D3655"/>
          </w:placeholder>
        </w:sdtPr>
        <w:sdtContent>
          <w:r w:rsidR="005533FC" w:rsidRPr="008E2B1F">
            <w:rPr>
              <w:rFonts w:ascii="Times New Roman" w:hAnsi="Times New Roman" w:cs="Times New Roman"/>
              <w:color w:val="000000"/>
            </w:rPr>
            <w:t>(Kement</w:t>
          </w:r>
          <w:r w:rsidR="005A0560">
            <w:rPr>
              <w:rFonts w:ascii="Times New Roman" w:hAnsi="Times New Roman" w:cs="Times New Roman"/>
              <w:color w:val="000000"/>
            </w:rPr>
            <w:t>e</w:t>
          </w:r>
          <w:r w:rsidR="005533FC" w:rsidRPr="008E2B1F">
            <w:rPr>
              <w:rFonts w:ascii="Times New Roman" w:hAnsi="Times New Roman" w:cs="Times New Roman"/>
              <w:color w:val="000000"/>
            </w:rPr>
            <w:t>rian Kesehatan RI, 2018)</w:t>
          </w:r>
        </w:sdtContent>
      </w:sdt>
      <w:r w:rsidR="005533FC" w:rsidRPr="008E2B1F">
        <w:rPr>
          <w:rFonts w:ascii="Times New Roman" w:hAnsi="Times New Roman" w:cs="Times New Roman"/>
        </w:rPr>
        <w:t>.</w:t>
      </w:r>
    </w:p>
    <w:p w14:paraId="1603BBDF" w14:textId="4947F425" w:rsidR="005533FC" w:rsidRPr="008E2B1F" w:rsidRDefault="003B2C82" w:rsidP="0054543F">
      <w:pPr>
        <w:spacing w:after="0" w:line="360" w:lineRule="auto"/>
        <w:ind w:firstLine="709"/>
        <w:jc w:val="both"/>
        <w:rPr>
          <w:rFonts w:ascii="Times New Roman" w:hAnsi="Times New Roman" w:cs="Times New Roman"/>
        </w:rPr>
      </w:pPr>
      <w:proofErr w:type="spellStart"/>
      <w:r w:rsidRPr="008E2B1F">
        <w:rPr>
          <w:rFonts w:ascii="Times New Roman" w:hAnsi="Times New Roman" w:cs="Times New Roman"/>
        </w:rPr>
        <w:t>Komplikasi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dari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hipertensi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dapat</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berupa</w:t>
      </w:r>
      <w:proofErr w:type="spellEnd"/>
      <w:r w:rsidRPr="008E2B1F">
        <w:rPr>
          <w:rFonts w:ascii="Times New Roman" w:hAnsi="Times New Roman" w:cs="Times New Roman"/>
        </w:rPr>
        <w:t xml:space="preserve"> </w:t>
      </w:r>
      <w:r w:rsidRPr="00254363">
        <w:rPr>
          <w:rFonts w:ascii="Times New Roman" w:hAnsi="Times New Roman" w:cs="Times New Roman"/>
          <w:i/>
          <w:iCs/>
        </w:rPr>
        <w:t>stroke</w:t>
      </w:r>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kerusakan</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ginjal</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gangguan</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pembuluh</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darah</w:t>
      </w:r>
      <w:proofErr w:type="spellEnd"/>
      <w:r w:rsidR="002E0CB9" w:rsidRPr="008E2B1F">
        <w:rPr>
          <w:rFonts w:ascii="Times New Roman" w:hAnsi="Times New Roman" w:cs="Times New Roman"/>
        </w:rPr>
        <w:t xml:space="preserve"> di </w:t>
      </w:r>
      <w:proofErr w:type="spellStart"/>
      <w:r w:rsidR="002E0CB9" w:rsidRPr="008E2B1F">
        <w:rPr>
          <w:rFonts w:ascii="Times New Roman" w:hAnsi="Times New Roman" w:cs="Times New Roman"/>
        </w:rPr>
        <w:t>jantung</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gagal</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jantung</w:t>
      </w:r>
      <w:proofErr w:type="spellEnd"/>
      <w:r w:rsidR="002E0CB9" w:rsidRPr="008E2B1F">
        <w:rPr>
          <w:rFonts w:ascii="Times New Roman" w:hAnsi="Times New Roman" w:cs="Times New Roman"/>
        </w:rPr>
        <w:t xml:space="preserve"> dan </w:t>
      </w:r>
      <w:proofErr w:type="spellStart"/>
      <w:r w:rsidR="002E0CB9" w:rsidRPr="008E2B1F">
        <w:rPr>
          <w:rFonts w:ascii="Times New Roman" w:hAnsi="Times New Roman" w:cs="Times New Roman"/>
        </w:rPr>
        <w:t>bahkan</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kematian</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mendadak</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Mekanisme</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terjadinya</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komplikasi</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ini</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karena</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adanya</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tekanan</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darah</w:t>
      </w:r>
      <w:proofErr w:type="spellEnd"/>
      <w:r w:rsidR="002E0CB9" w:rsidRPr="008E2B1F">
        <w:rPr>
          <w:rFonts w:ascii="Times New Roman" w:hAnsi="Times New Roman" w:cs="Times New Roman"/>
        </w:rPr>
        <w:t xml:space="preserve"> yang </w:t>
      </w:r>
      <w:proofErr w:type="spellStart"/>
      <w:r w:rsidR="002E0CB9" w:rsidRPr="008E2B1F">
        <w:rPr>
          <w:rFonts w:ascii="Times New Roman" w:hAnsi="Times New Roman" w:cs="Times New Roman"/>
        </w:rPr>
        <w:t>tinggi</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obstruksi</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pembuluh</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darah</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penyempitan</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pembuluh</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darah</w:t>
      </w:r>
      <w:proofErr w:type="spellEnd"/>
      <w:r w:rsidR="002E0CB9" w:rsidRPr="008E2B1F">
        <w:rPr>
          <w:rFonts w:ascii="Times New Roman" w:hAnsi="Times New Roman" w:cs="Times New Roman"/>
        </w:rPr>
        <w:t xml:space="preserve"> dan </w:t>
      </w:r>
      <w:proofErr w:type="spellStart"/>
      <w:r w:rsidR="002E0CB9" w:rsidRPr="008E2B1F">
        <w:rPr>
          <w:rFonts w:ascii="Times New Roman" w:hAnsi="Times New Roman" w:cs="Times New Roman"/>
        </w:rPr>
        <w:t>pecahnya</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pembuluh</w:t>
      </w:r>
      <w:proofErr w:type="spellEnd"/>
      <w:r w:rsidR="002E0CB9" w:rsidRPr="008E2B1F">
        <w:rPr>
          <w:rFonts w:ascii="Times New Roman" w:hAnsi="Times New Roman" w:cs="Times New Roman"/>
        </w:rPr>
        <w:t xml:space="preserve"> </w:t>
      </w:r>
      <w:proofErr w:type="spellStart"/>
      <w:r w:rsidR="002E0CB9" w:rsidRPr="008E2B1F">
        <w:rPr>
          <w:rFonts w:ascii="Times New Roman" w:hAnsi="Times New Roman" w:cs="Times New Roman"/>
        </w:rPr>
        <w:t>darah</w:t>
      </w:r>
      <w:proofErr w:type="spellEnd"/>
      <w:r w:rsidR="002E0CB9" w:rsidRPr="008E2B1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"/>
          <w:id w:val="-478530764"/>
          <w:placeholder>
            <w:docPart w:val="62722EBAFE744AE4B766E80CB03D3655"/>
          </w:placeholder>
        </w:sdtPr>
        <w:sdtContent>
          <w:r w:rsidR="005533FC" w:rsidRPr="008E2B1F">
            <w:rPr>
              <w:rFonts w:ascii="Times New Roman" w:hAnsi="Times New Roman" w:cs="Times New Roman"/>
              <w:color w:val="000000"/>
            </w:rPr>
            <w:t>(WHO, 2022)</w:t>
          </w:r>
        </w:sdtContent>
      </w:sdt>
      <w:r w:rsidR="005533FC" w:rsidRPr="008E2B1F">
        <w:rPr>
          <w:rFonts w:ascii="Times New Roman" w:hAnsi="Times New Roman" w:cs="Times New Roman"/>
        </w:rPr>
        <w:t>.</w:t>
      </w:r>
    </w:p>
    <w:p w14:paraId="284B2996" w14:textId="2B514E30" w:rsidR="005533FC" w:rsidRPr="008E2B1F" w:rsidRDefault="005533FC" w:rsidP="0054543F">
      <w:pPr>
        <w:spacing w:after="0" w:line="360" w:lineRule="auto"/>
        <w:ind w:firstLine="709"/>
        <w:jc w:val="both"/>
        <w:rPr>
          <w:rFonts w:ascii="Times New Roman" w:hAnsi="Times New Roman" w:cs="Times New Roman"/>
          <w:color w:val="000000"/>
        </w:rPr>
      </w:pPr>
      <w:proofErr w:type="spellStart"/>
      <w:r w:rsidRPr="008E2B1F">
        <w:rPr>
          <w:rFonts w:ascii="Times New Roman" w:hAnsi="Times New Roman" w:cs="Times New Roman"/>
          <w:color w:val="000000"/>
        </w:rPr>
        <w:t>Penyakit</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jantu</w:t>
      </w:r>
      <w:r w:rsidR="002E0CB9" w:rsidRPr="008E2B1F">
        <w:rPr>
          <w:rFonts w:ascii="Times New Roman" w:hAnsi="Times New Roman" w:cs="Times New Roman"/>
          <w:color w:val="000000"/>
        </w:rPr>
        <w:t>ng</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adalah</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masalah</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umum</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saat</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ini</w:t>
      </w:r>
      <w:proofErr w:type="spellEnd"/>
      <w:r w:rsidR="002E0CB9" w:rsidRPr="008E2B1F">
        <w:rPr>
          <w:rFonts w:ascii="Times New Roman" w:hAnsi="Times New Roman" w:cs="Times New Roman"/>
          <w:color w:val="000000"/>
        </w:rPr>
        <w:t xml:space="preserve"> dan </w:t>
      </w:r>
      <w:proofErr w:type="spellStart"/>
      <w:r w:rsidR="002E0CB9" w:rsidRPr="008E2B1F">
        <w:rPr>
          <w:rFonts w:ascii="Times New Roman" w:hAnsi="Times New Roman" w:cs="Times New Roman"/>
          <w:color w:val="000000"/>
        </w:rPr>
        <w:t>hipertensi</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sebagai</w:t>
      </w:r>
      <w:proofErr w:type="spellEnd"/>
      <w:r w:rsidR="002E0CB9" w:rsidRPr="008E2B1F">
        <w:rPr>
          <w:rFonts w:ascii="Times New Roman" w:hAnsi="Times New Roman" w:cs="Times New Roman"/>
          <w:color w:val="000000"/>
        </w:rPr>
        <w:t xml:space="preserve"> salah </w:t>
      </w:r>
      <w:proofErr w:type="spellStart"/>
      <w:r w:rsidR="002E0CB9" w:rsidRPr="008E2B1F">
        <w:rPr>
          <w:rFonts w:ascii="Times New Roman" w:hAnsi="Times New Roman" w:cs="Times New Roman"/>
          <w:color w:val="000000"/>
        </w:rPr>
        <w:t>satu</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penyebabnya</w:t>
      </w:r>
      <w:proofErr w:type="spellEnd"/>
      <w:r w:rsidR="002E0CB9" w:rsidRPr="008E2B1F">
        <w:rPr>
          <w:rFonts w:ascii="Times New Roman" w:hAnsi="Times New Roman" w:cs="Times New Roman"/>
          <w:color w:val="000000"/>
        </w:rPr>
        <w:t xml:space="preserve">. Strategi </w:t>
      </w:r>
      <w:proofErr w:type="spellStart"/>
      <w:r w:rsidR="002E0CB9" w:rsidRPr="008E2B1F">
        <w:rPr>
          <w:rFonts w:ascii="Times New Roman" w:hAnsi="Times New Roman" w:cs="Times New Roman"/>
          <w:color w:val="000000"/>
        </w:rPr>
        <w:t>dalam</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pengendalian</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tekanan</w:t>
      </w:r>
      <w:proofErr w:type="spellEnd"/>
      <w:r w:rsidR="002E0CB9" w:rsidRPr="008E2B1F">
        <w:rPr>
          <w:rFonts w:ascii="Times New Roman" w:hAnsi="Times New Roman" w:cs="Times New Roman"/>
          <w:color w:val="000000"/>
        </w:rPr>
        <w:t xml:space="preserve"> </w:t>
      </w:r>
      <w:proofErr w:type="spellStart"/>
      <w:r w:rsidR="002E0CB9" w:rsidRPr="008E2B1F">
        <w:rPr>
          <w:rFonts w:ascii="Times New Roman" w:hAnsi="Times New Roman" w:cs="Times New Roman"/>
          <w:color w:val="000000"/>
        </w:rPr>
        <w:t>darah</w:t>
      </w:r>
      <w:proofErr w:type="spellEnd"/>
      <w:r w:rsidR="002E0CB9"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bisa</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dilakukan</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dengan</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olah</w:t>
      </w:r>
      <w:proofErr w:type="spellEnd"/>
      <w:r w:rsidR="00A3743B" w:rsidRPr="008E2B1F">
        <w:rPr>
          <w:rFonts w:ascii="Times New Roman" w:hAnsi="Times New Roman" w:cs="Times New Roman"/>
          <w:color w:val="000000"/>
        </w:rPr>
        <w:t xml:space="preserve"> raga, </w:t>
      </w:r>
      <w:proofErr w:type="spellStart"/>
      <w:r w:rsidR="00A3743B" w:rsidRPr="008E2B1F">
        <w:rPr>
          <w:rFonts w:ascii="Times New Roman" w:hAnsi="Times New Roman" w:cs="Times New Roman"/>
          <w:color w:val="000000"/>
        </w:rPr>
        <w:t>konsumsi</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makanan</w:t>
      </w:r>
      <w:proofErr w:type="spellEnd"/>
      <w:r w:rsidR="00A3743B" w:rsidRPr="008E2B1F">
        <w:rPr>
          <w:rFonts w:ascii="Times New Roman" w:hAnsi="Times New Roman" w:cs="Times New Roman"/>
          <w:color w:val="000000"/>
        </w:rPr>
        <w:t xml:space="preserve"> yang </w:t>
      </w:r>
      <w:proofErr w:type="spellStart"/>
      <w:r w:rsidR="00A3743B" w:rsidRPr="008E2B1F">
        <w:rPr>
          <w:rFonts w:ascii="Times New Roman" w:hAnsi="Times New Roman" w:cs="Times New Roman"/>
          <w:color w:val="000000"/>
        </w:rPr>
        <w:t>sehat</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atau</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bisa</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dengan</w:t>
      </w:r>
      <w:proofErr w:type="spellEnd"/>
      <w:r w:rsidR="00A3743B" w:rsidRPr="008E2B1F">
        <w:rPr>
          <w:rFonts w:ascii="Times New Roman" w:hAnsi="Times New Roman" w:cs="Times New Roman"/>
          <w:color w:val="000000"/>
        </w:rPr>
        <w:t xml:space="preserve"> </w:t>
      </w:r>
      <w:proofErr w:type="spellStart"/>
      <w:r w:rsidR="00254363">
        <w:rPr>
          <w:rFonts w:ascii="Times New Roman" w:hAnsi="Times New Roman" w:cs="Times New Roman"/>
          <w:color w:val="000000"/>
        </w:rPr>
        <w:t>akupresur</w:t>
      </w:r>
      <w:proofErr w:type="spellEnd"/>
      <w:r w:rsidR="00A3743B" w:rsidRPr="008E2B1F">
        <w:rPr>
          <w:rFonts w:ascii="Times New Roman" w:hAnsi="Times New Roman" w:cs="Times New Roman"/>
          <w:color w:val="000000"/>
        </w:rPr>
        <w:t xml:space="preserve"> yang </w:t>
      </w:r>
      <w:proofErr w:type="spellStart"/>
      <w:r w:rsidR="00A3743B" w:rsidRPr="008E2B1F">
        <w:rPr>
          <w:rFonts w:ascii="Times New Roman" w:hAnsi="Times New Roman" w:cs="Times New Roman"/>
          <w:color w:val="000000"/>
        </w:rPr>
        <w:t>dapat</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dilakukan</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secara</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mandiri</w:t>
      </w:r>
      <w:proofErr w:type="spellEnd"/>
      <w:r w:rsidRPr="008E2B1F">
        <w:rPr>
          <w:rFonts w:ascii="Times New Roman" w:hAnsi="Times New Roman" w:cs="Times New Roman"/>
          <w:color w:val="000000"/>
        </w:rPr>
        <w:t>.</w:t>
      </w:r>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Akupresur</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telah</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terbukti</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dapat</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mengntrol</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tekanan</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darah</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melalui</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stimulasi</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titik</w:t>
      </w:r>
      <w:r w:rsidR="00254363">
        <w:rPr>
          <w:rFonts w:ascii="Times New Roman" w:hAnsi="Times New Roman" w:cs="Times New Roman"/>
          <w:color w:val="000000"/>
        </w:rPr>
        <w:t>-</w:t>
      </w:r>
      <w:r w:rsidR="00A3743B" w:rsidRPr="008E2B1F">
        <w:rPr>
          <w:rFonts w:ascii="Times New Roman" w:hAnsi="Times New Roman" w:cs="Times New Roman"/>
          <w:color w:val="000000"/>
        </w:rPr>
        <w:t>titik</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tertentu</w:t>
      </w:r>
      <w:proofErr w:type="spellEnd"/>
      <w:r w:rsidR="00A3743B" w:rsidRPr="008E2B1F">
        <w:rPr>
          <w:rFonts w:ascii="Times New Roman" w:hAnsi="Times New Roman" w:cs="Times New Roman"/>
          <w:color w:val="000000"/>
        </w:rPr>
        <w:t xml:space="preserve"> pada </w:t>
      </w:r>
      <w:proofErr w:type="spellStart"/>
      <w:r w:rsidR="00A3743B" w:rsidRPr="008E2B1F">
        <w:rPr>
          <w:rFonts w:ascii="Times New Roman" w:hAnsi="Times New Roman" w:cs="Times New Roman"/>
          <w:color w:val="000000"/>
        </w:rPr>
        <w:t>permukaan</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tubuh</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Stim</w:t>
      </w:r>
      <w:r w:rsidR="00254363">
        <w:rPr>
          <w:rFonts w:ascii="Times New Roman" w:hAnsi="Times New Roman" w:cs="Times New Roman"/>
          <w:color w:val="000000"/>
        </w:rPr>
        <w:t>u</w:t>
      </w:r>
      <w:r w:rsidR="00A3743B" w:rsidRPr="008E2B1F">
        <w:rPr>
          <w:rFonts w:ascii="Times New Roman" w:hAnsi="Times New Roman" w:cs="Times New Roman"/>
          <w:color w:val="000000"/>
        </w:rPr>
        <w:t>lasi</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titik</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akupresur</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menimbulkan</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rileksasi</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otot</w:t>
      </w:r>
      <w:proofErr w:type="spellEnd"/>
      <w:r w:rsidR="00A3743B" w:rsidRPr="008E2B1F">
        <w:rPr>
          <w:rFonts w:ascii="Times New Roman" w:hAnsi="Times New Roman" w:cs="Times New Roman"/>
          <w:color w:val="000000"/>
        </w:rPr>
        <w:t xml:space="preserve"> dan </w:t>
      </w:r>
      <w:proofErr w:type="spellStart"/>
      <w:r w:rsidR="00A3743B" w:rsidRPr="008E2B1F">
        <w:rPr>
          <w:rFonts w:ascii="Times New Roman" w:hAnsi="Times New Roman" w:cs="Times New Roman"/>
          <w:color w:val="000000"/>
        </w:rPr>
        <w:t>memperlancar</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peredaran</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darah</w:t>
      </w:r>
      <w:proofErr w:type="spellEnd"/>
      <w:r w:rsidR="00A3743B" w:rsidRPr="008E2B1F">
        <w:rPr>
          <w:rFonts w:ascii="Times New Roman" w:hAnsi="Times New Roman" w:cs="Times New Roman"/>
          <w:color w:val="000000"/>
        </w:rPr>
        <w:t xml:space="preserve"> dan </w:t>
      </w:r>
      <w:proofErr w:type="spellStart"/>
      <w:r w:rsidR="00A3743B" w:rsidRPr="008E2B1F">
        <w:rPr>
          <w:rFonts w:ascii="Times New Roman" w:hAnsi="Times New Roman" w:cs="Times New Roman"/>
          <w:color w:val="000000"/>
        </w:rPr>
        <w:t>menjaga</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tekanan</w:t>
      </w:r>
      <w:proofErr w:type="spellEnd"/>
      <w:r w:rsidR="00A3743B" w:rsidRPr="008E2B1F">
        <w:rPr>
          <w:rFonts w:ascii="Times New Roman" w:hAnsi="Times New Roman" w:cs="Times New Roman"/>
          <w:color w:val="000000"/>
        </w:rPr>
        <w:t xml:space="preserve"> </w:t>
      </w:r>
      <w:proofErr w:type="spellStart"/>
      <w:r w:rsidR="00A3743B" w:rsidRPr="008E2B1F">
        <w:rPr>
          <w:rFonts w:ascii="Times New Roman" w:hAnsi="Times New Roman" w:cs="Times New Roman"/>
          <w:color w:val="000000"/>
        </w:rPr>
        <w:t>darah</w:t>
      </w:r>
      <w:proofErr w:type="spellEnd"/>
      <w:r w:rsidR="00A3743B" w:rsidRPr="008E2B1F">
        <w:rPr>
          <w:rFonts w:ascii="Times New Roman" w:hAnsi="Times New Roman" w:cs="Times New Roman"/>
          <w:color w:val="000000"/>
        </w:rPr>
        <w:t xml:space="preserve"> pada </w:t>
      </w:r>
      <w:proofErr w:type="spellStart"/>
      <w:r w:rsidR="00A3743B" w:rsidRPr="008E2B1F">
        <w:rPr>
          <w:rFonts w:ascii="Times New Roman" w:hAnsi="Times New Roman" w:cs="Times New Roman"/>
          <w:color w:val="000000"/>
        </w:rPr>
        <w:t>rentang</w:t>
      </w:r>
      <w:proofErr w:type="spellEnd"/>
      <w:r w:rsidR="00A3743B" w:rsidRPr="008E2B1F">
        <w:rPr>
          <w:rFonts w:ascii="Times New Roman" w:hAnsi="Times New Roman" w:cs="Times New Roman"/>
          <w:color w:val="000000"/>
        </w:rPr>
        <w:t xml:space="preserve"> normal.</w:t>
      </w:r>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Titik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akupresur</w:t>
      </w:r>
      <w:proofErr w:type="spellEnd"/>
      <w:r w:rsidRPr="008E2B1F">
        <w:rPr>
          <w:rFonts w:ascii="Times New Roman" w:hAnsi="Times New Roman" w:cs="Times New Roman"/>
          <w:color w:val="000000"/>
        </w:rPr>
        <w:t xml:space="preserve"> LV3, LI4 dan GB 20 </w:t>
      </w:r>
      <w:proofErr w:type="spellStart"/>
      <w:r w:rsidRPr="008E2B1F">
        <w:rPr>
          <w:rFonts w:ascii="Times New Roman" w:hAnsi="Times New Roman" w:cs="Times New Roman"/>
          <w:color w:val="000000"/>
        </w:rPr>
        <w:t>dapat</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menurunak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tekanan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darah</w:t>
      </w:r>
      <w:proofErr w:type="spellEnd"/>
      <w:sdt>
        <w:sdtPr>
          <w:rPr>
            <w:rFonts w:ascii="Times New Roman" w:hAnsi="Times New Roman" w:cs="Times New Roman"/>
            <w:color w:val="000000"/>
          </w:rPr>
          <w:tag w:val="MENDELEY_CITATION_v3_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"/>
          <w:id w:val="-160624628"/>
          <w:placeholder>
            <w:docPart w:val="62722EBAFE744AE4B766E80CB03D3655"/>
          </w:placeholder>
        </w:sdtPr>
        <w:sdtContent>
          <w:r w:rsidR="00254363">
            <w:rPr>
              <w:rFonts w:ascii="Times New Roman" w:hAnsi="Times New Roman" w:cs="Times New Roman"/>
              <w:color w:val="000000"/>
            </w:rPr>
            <w:t xml:space="preserve"> </w:t>
          </w:r>
          <w:r w:rsidRPr="008E2B1F">
            <w:rPr>
              <w:rFonts w:ascii="Times New Roman" w:hAnsi="Times New Roman" w:cs="Times New Roman"/>
              <w:color w:val="000000"/>
            </w:rPr>
            <w:t>(</w:t>
          </w:r>
          <w:r w:rsidRPr="005A0560">
            <w:rPr>
              <w:rFonts w:ascii="Times New Roman" w:hAnsi="Times New Roman" w:cs="Times New Roman"/>
              <w:color w:val="000000"/>
            </w:rPr>
            <w:t>Aditya, 2020</w:t>
          </w:r>
          <w:r w:rsidRPr="008E2B1F">
            <w:rPr>
              <w:rFonts w:ascii="Times New Roman" w:hAnsi="Times New Roman" w:cs="Times New Roman"/>
              <w:color w:val="000000"/>
            </w:rPr>
            <w:t>).</w:t>
          </w:r>
        </w:sdtContent>
      </w:sdt>
    </w:p>
    <w:p w14:paraId="66873595" w14:textId="7E132748" w:rsidR="005533FC" w:rsidRPr="008E2B1F" w:rsidRDefault="005533FC" w:rsidP="005A0560">
      <w:pPr>
        <w:spacing w:after="0" w:line="360" w:lineRule="auto"/>
        <w:ind w:firstLine="709"/>
        <w:jc w:val="both"/>
        <w:rPr>
          <w:rFonts w:ascii="Times New Roman" w:hAnsi="Times New Roman" w:cs="Times New Roman"/>
        </w:rPr>
      </w:pPr>
      <w:proofErr w:type="spellStart"/>
      <w:r w:rsidRPr="008E2B1F">
        <w:rPr>
          <w:rFonts w:ascii="Times New Roman" w:hAnsi="Times New Roman" w:cs="Times New Roman"/>
          <w:color w:val="000000"/>
        </w:rPr>
        <w:t>Akupresur</w:t>
      </w:r>
      <w:proofErr w:type="spellEnd"/>
      <w:r w:rsidRPr="008E2B1F">
        <w:rPr>
          <w:rFonts w:ascii="Times New Roman" w:hAnsi="Times New Roman" w:cs="Times New Roman"/>
          <w:color w:val="000000"/>
        </w:rPr>
        <w:t xml:space="preserve"> di </w:t>
      </w:r>
      <w:proofErr w:type="spellStart"/>
      <w:r w:rsidRPr="008E2B1F">
        <w:rPr>
          <w:rFonts w:ascii="Times New Roman" w:hAnsi="Times New Roman" w:cs="Times New Roman"/>
          <w:color w:val="000000"/>
        </w:rPr>
        <w:t>titik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Neiguan</w:t>
      </w:r>
      <w:proofErr w:type="spellEnd"/>
      <w:r w:rsidRPr="008E2B1F">
        <w:rPr>
          <w:rFonts w:ascii="Times New Roman" w:hAnsi="Times New Roman" w:cs="Times New Roman"/>
          <w:color w:val="000000"/>
        </w:rPr>
        <w:t xml:space="preserve"> (P6) </w:t>
      </w:r>
      <w:proofErr w:type="spellStart"/>
      <w:r w:rsidRPr="008E2B1F">
        <w:rPr>
          <w:rFonts w:ascii="Times New Roman" w:hAnsi="Times New Roman" w:cs="Times New Roman"/>
          <w:color w:val="000000"/>
        </w:rPr>
        <w:t>terletak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kira-kira</w:t>
      </w:r>
      <w:proofErr w:type="spellEnd"/>
      <w:r w:rsidRPr="008E2B1F">
        <w:rPr>
          <w:rFonts w:ascii="Times New Roman" w:hAnsi="Times New Roman" w:cs="Times New Roman"/>
          <w:color w:val="000000"/>
        </w:rPr>
        <w:t xml:space="preserve"> 3 cm </w:t>
      </w:r>
      <w:proofErr w:type="spellStart"/>
      <w:r w:rsidRPr="008E2B1F">
        <w:rPr>
          <w:rFonts w:ascii="Times New Roman" w:hAnsi="Times New Roman" w:cs="Times New Roman"/>
          <w:color w:val="000000"/>
        </w:rPr>
        <w:t>proksimal</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lipatan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pergelangan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tangan</w:t>
      </w:r>
      <w:proofErr w:type="spellEnd"/>
      <w:r w:rsidRPr="008E2B1F">
        <w:rPr>
          <w:rFonts w:ascii="Times New Roman" w:hAnsi="Times New Roman" w:cs="Times New Roman"/>
          <w:color w:val="000000"/>
        </w:rPr>
        <w:t xml:space="preserve"> distal </w:t>
      </w:r>
      <w:proofErr w:type="spellStart"/>
      <w:r w:rsidRPr="008E2B1F">
        <w:rPr>
          <w:rFonts w:ascii="Times New Roman" w:hAnsi="Times New Roman" w:cs="Times New Roman"/>
          <w:color w:val="000000"/>
        </w:rPr>
        <w:t>antara</w:t>
      </w:r>
      <w:proofErr w:type="spellEnd"/>
      <w:r w:rsidRPr="008E2B1F">
        <w:rPr>
          <w:rFonts w:ascii="Times New Roman" w:hAnsi="Times New Roman" w:cs="Times New Roman"/>
          <w:color w:val="000000"/>
        </w:rPr>
        <w:t xml:space="preserve"> tendon palmaris longus dan </w:t>
      </w:r>
      <w:proofErr w:type="spellStart"/>
      <w:r w:rsidRPr="008E2B1F">
        <w:rPr>
          <w:rFonts w:ascii="Times New Roman" w:hAnsi="Times New Roman" w:cs="Times New Roman"/>
          <w:color w:val="000000"/>
        </w:rPr>
        <w:t>fleksor</w:t>
      </w:r>
      <w:proofErr w:type="spellEnd"/>
      <w:r w:rsidRPr="008E2B1F">
        <w:rPr>
          <w:rFonts w:ascii="Times New Roman" w:hAnsi="Times New Roman" w:cs="Times New Roman"/>
          <w:color w:val="000000"/>
        </w:rPr>
        <w:t xml:space="preserve"> carpi radialis </w:t>
      </w:r>
      <w:sdt>
        <w:sdtPr>
          <w:rPr>
            <w:rFonts w:ascii="Times New Roman" w:hAnsi="Times New Roman" w:cs="Times New Roman"/>
            <w:color w:val="000000"/>
          </w:rPr>
          <w:tag w:val="MENDELEY_CITATION_v3_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"/>
          <w:id w:val="1666589327"/>
          <w:placeholder>
            <w:docPart w:val="62722EBAFE744AE4B766E80CB03D3655"/>
          </w:placeholder>
        </w:sdtPr>
        <w:sdtContent>
          <w:r w:rsidRPr="00254363">
            <w:rPr>
              <w:rFonts w:ascii="Times New Roman" w:eastAsia="Times New Roman" w:hAnsi="Times New Roman" w:cs="Times New Roman"/>
            </w:rPr>
            <w:t>(</w:t>
          </w:r>
          <w:proofErr w:type="spellStart"/>
          <w:r w:rsidRPr="00254363">
            <w:rPr>
              <w:rFonts w:ascii="Times New Roman" w:eastAsia="Times New Roman" w:hAnsi="Times New Roman" w:cs="Times New Roman"/>
            </w:rPr>
            <w:t>Tokumaru</w:t>
          </w:r>
          <w:proofErr w:type="spellEnd"/>
          <w:r w:rsidRPr="00254363">
            <w:rPr>
              <w:rFonts w:ascii="Times New Roman" w:eastAsia="Times New Roman" w:hAnsi="Times New Roman" w:cs="Times New Roman"/>
            </w:rPr>
            <w:t xml:space="preserve"> &amp; Chen, 2005)</w:t>
          </w:r>
        </w:sdtContent>
      </w:sdt>
      <w:r w:rsidRPr="00254363">
        <w:rPr>
          <w:rFonts w:ascii="Times New Roman" w:hAnsi="Times New Roman" w:cs="Times New Roman"/>
          <w:color w:val="000000"/>
        </w:rPr>
        <w:t>.</w:t>
      </w:r>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Akupresur</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tubuh</w:t>
      </w:r>
      <w:proofErr w:type="spellEnd"/>
      <w:r w:rsidRPr="008E2B1F">
        <w:rPr>
          <w:rFonts w:ascii="Times New Roman" w:hAnsi="Times New Roman" w:cs="Times New Roman"/>
          <w:color w:val="000000"/>
        </w:rPr>
        <w:t xml:space="preserve"> yang </w:t>
      </w:r>
      <w:proofErr w:type="spellStart"/>
      <w:r w:rsidRPr="008E2B1F">
        <w:rPr>
          <w:rFonts w:ascii="Times New Roman" w:hAnsi="Times New Roman" w:cs="Times New Roman"/>
          <w:color w:val="000000"/>
        </w:rPr>
        <w:t>dilakukan</w:t>
      </w:r>
      <w:proofErr w:type="spellEnd"/>
      <w:r w:rsidRPr="008E2B1F">
        <w:rPr>
          <w:rFonts w:ascii="Times New Roman" w:hAnsi="Times New Roman" w:cs="Times New Roman"/>
          <w:color w:val="000000"/>
        </w:rPr>
        <w:t xml:space="preserve"> pada </w:t>
      </w:r>
      <w:proofErr w:type="spellStart"/>
      <w:r w:rsidRPr="008E2B1F">
        <w:rPr>
          <w:rFonts w:ascii="Times New Roman" w:hAnsi="Times New Roman" w:cs="Times New Roman"/>
          <w:color w:val="000000"/>
        </w:rPr>
        <w:t>titik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akupunktur</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Neiguan</w:t>
      </w:r>
      <w:proofErr w:type="spellEnd"/>
      <w:r w:rsidRPr="008E2B1F">
        <w:rPr>
          <w:rFonts w:ascii="Times New Roman" w:hAnsi="Times New Roman" w:cs="Times New Roman"/>
          <w:color w:val="000000"/>
        </w:rPr>
        <w:t xml:space="preserve"> (P6) </w:t>
      </w:r>
      <w:proofErr w:type="spellStart"/>
      <w:r w:rsidRPr="008E2B1F">
        <w:rPr>
          <w:rFonts w:ascii="Times New Roman" w:hAnsi="Times New Roman" w:cs="Times New Roman"/>
          <w:color w:val="000000"/>
        </w:rPr>
        <w:t>menggunakan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perangkat</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elektrostimulasi</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memberikan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pengaturan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tekanan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darah</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sistolik</w:t>
      </w:r>
      <w:proofErr w:type="spellEnd"/>
      <w:r w:rsidRPr="008E2B1F">
        <w:rPr>
          <w:rFonts w:ascii="Times New Roman" w:hAnsi="Times New Roman" w:cs="Times New Roman"/>
          <w:color w:val="000000"/>
        </w:rPr>
        <w:t xml:space="preserve"> dan </w:t>
      </w:r>
      <w:r w:rsidR="00254363">
        <w:rPr>
          <w:rFonts w:ascii="Times New Roman" w:hAnsi="Times New Roman" w:cs="Times New Roman"/>
          <w:color w:val="000000"/>
        </w:rPr>
        <w:t>diastolic</w:t>
      </w:r>
      <w:sdt>
        <w:sdtPr>
          <w:rPr>
            <w:rFonts w:ascii="Times New Roman" w:hAnsi="Times New Roman" w:cs="Times New Roman"/>
            <w:color w:val="000000"/>
          </w:rPr>
          <w:tag w:val="MENDELEY_CITATION_v3_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"/>
          <w:id w:val="-250284841"/>
          <w:placeholder>
            <w:docPart w:val="62722EBAFE744AE4B766E80CB03D3655"/>
          </w:placeholder>
        </w:sdtPr>
        <w:sdtContent>
          <w:r w:rsidR="00254363" w:rsidRPr="00254363">
            <w:rPr>
              <w:rFonts w:ascii="Times New Roman" w:hAnsi="Times New Roman" w:cs="Times New Roman"/>
              <w:color w:val="000000"/>
            </w:rPr>
            <w:t xml:space="preserve"> </w:t>
          </w:r>
          <w:r w:rsidRPr="00254363">
            <w:rPr>
              <w:rFonts w:ascii="Times New Roman" w:eastAsia="Times New Roman" w:hAnsi="Times New Roman" w:cs="Times New Roman"/>
            </w:rPr>
            <w:t xml:space="preserve">(Biçer &amp; </w:t>
          </w:r>
          <w:proofErr w:type="spellStart"/>
          <w:r w:rsidRPr="00254363">
            <w:rPr>
              <w:rFonts w:ascii="Times New Roman" w:eastAsia="Times New Roman" w:hAnsi="Times New Roman" w:cs="Times New Roman"/>
            </w:rPr>
            <w:t>Taşci</w:t>
          </w:r>
          <w:proofErr w:type="spellEnd"/>
          <w:r w:rsidRPr="00254363">
            <w:rPr>
              <w:rFonts w:ascii="Times New Roman" w:eastAsia="Times New Roman" w:hAnsi="Times New Roman" w:cs="Times New Roman"/>
            </w:rPr>
            <w:t xml:space="preserve">, 2022). </w:t>
          </w:r>
        </w:sdtContent>
      </w:sdt>
      <w:proofErr w:type="spellStart"/>
      <w:r w:rsidRPr="008E2B1F">
        <w:rPr>
          <w:rFonts w:ascii="Times New Roman" w:hAnsi="Times New Roman" w:cs="Times New Roman"/>
        </w:rPr>
        <w:t>Mengaktifkan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titik</w:t>
      </w:r>
      <w:proofErr w:type="spellEnd"/>
      <w:r w:rsidRPr="008E2B1F">
        <w:rPr>
          <w:rFonts w:ascii="Times New Roman" w:hAnsi="Times New Roman" w:cs="Times New Roman"/>
        </w:rPr>
        <w:t xml:space="preserve"> St36 </w:t>
      </w:r>
      <w:proofErr w:type="spellStart"/>
      <w:r w:rsidRPr="008E2B1F">
        <w:rPr>
          <w:rFonts w:ascii="Times New Roman" w:hAnsi="Times New Roman" w:cs="Times New Roman"/>
        </w:rPr>
        <w:t>Suzanli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dengan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memijat</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lembut</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menyebabkan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efek</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peremajaan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penyembuhan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menyeimbangkan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energi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menghilangkan</w:t>
      </w:r>
      <w:proofErr w:type="spellEnd"/>
      <w:r w:rsidRPr="008E2B1F">
        <w:rPr>
          <w:rFonts w:ascii="Times New Roman" w:hAnsi="Times New Roman" w:cs="Times New Roman"/>
        </w:rPr>
        <w:t xml:space="preserve"> rasa </w:t>
      </w:r>
      <w:proofErr w:type="spellStart"/>
      <w:r w:rsidRPr="008E2B1F">
        <w:rPr>
          <w:rFonts w:ascii="Times New Roman" w:hAnsi="Times New Roman" w:cs="Times New Roman"/>
        </w:rPr>
        <w:t>sakit</w:t>
      </w:r>
      <w:proofErr w:type="spellEnd"/>
      <w:r w:rsidRPr="008E2B1F">
        <w:rPr>
          <w:rFonts w:ascii="Times New Roman" w:hAnsi="Times New Roman" w:cs="Times New Roman"/>
        </w:rPr>
        <w:t xml:space="preserve">, dan </w:t>
      </w:r>
      <w:proofErr w:type="spellStart"/>
      <w:r w:rsidRPr="008E2B1F">
        <w:rPr>
          <w:rFonts w:ascii="Times New Roman" w:hAnsi="Times New Roman" w:cs="Times New Roman"/>
        </w:rPr>
        <w:t>mengobati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sejumlah</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masalah</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kesehatan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Merangsang</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titik-titik</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akupresur</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ini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mempengaruhi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saraf</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otot</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jaringan</w:t>
      </w:r>
      <w:proofErr w:type="spellEnd"/>
      <w:r w:rsidRPr="008E2B1F">
        <w:rPr>
          <w:rFonts w:ascii="Times New Roman" w:hAnsi="Times New Roman" w:cs="Times New Roman"/>
        </w:rPr>
        <w:t xml:space="preserve"> ikat dan </w:t>
      </w:r>
      <w:proofErr w:type="spellStart"/>
      <w:r w:rsidRPr="008E2B1F">
        <w:rPr>
          <w:rFonts w:ascii="Times New Roman" w:hAnsi="Times New Roman" w:cs="Times New Roman"/>
        </w:rPr>
        <w:t>dapat</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membantu</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melepaskan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ketegangan</w:t>
      </w:r>
      <w:proofErr w:type="spellEnd"/>
      <w:r w:rsidRPr="008E2B1F">
        <w:rPr>
          <w:rFonts w:ascii="Times New Roman" w:hAnsi="Times New Roman" w:cs="Times New Roman"/>
        </w:rPr>
        <w:t xml:space="preserve"> agar </w:t>
      </w:r>
      <w:proofErr w:type="spellStart"/>
      <w:r w:rsidRPr="008E2B1F">
        <w:rPr>
          <w:rFonts w:ascii="Times New Roman" w:hAnsi="Times New Roman" w:cs="Times New Roman"/>
        </w:rPr>
        <w:t>darah</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mengalir</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lebih</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baik</w:t>
      </w:r>
      <w:proofErr w:type="spellEnd"/>
      <w:r w:rsidRPr="008E2B1F">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"/>
          <w:id w:val="1549792808"/>
          <w:placeholder>
            <w:docPart w:val="62722EBAFE744AE4B766E80CB03D3655"/>
          </w:placeholder>
        </w:sdtPr>
        <w:sdtContent>
          <w:r w:rsidRPr="008E2B1F">
            <w:rPr>
              <w:rFonts w:ascii="Times New Roman" w:hAnsi="Times New Roman" w:cs="Times New Roman"/>
              <w:color w:val="000000"/>
            </w:rPr>
            <w:t>(</w:t>
          </w:r>
          <w:r w:rsidRPr="005A0560">
            <w:rPr>
              <w:rFonts w:ascii="Times New Roman" w:hAnsi="Times New Roman" w:cs="Times New Roman"/>
              <w:color w:val="000000"/>
            </w:rPr>
            <w:t>Emily, 2017</w:t>
          </w:r>
          <w:r w:rsidRPr="008E2B1F">
            <w:rPr>
              <w:rFonts w:ascii="Times New Roman" w:hAnsi="Times New Roman" w:cs="Times New Roman"/>
              <w:color w:val="000000"/>
            </w:rPr>
            <w:t>)</w:t>
          </w:r>
        </w:sdtContent>
      </w:sdt>
      <w:r w:rsidRPr="008E2B1F">
        <w:rPr>
          <w:rFonts w:ascii="Times New Roman" w:hAnsi="Times New Roman" w:cs="Times New Roman"/>
        </w:rPr>
        <w:t xml:space="preserve">. </w:t>
      </w:r>
      <w:proofErr w:type="spellStart"/>
      <w:r w:rsidRPr="008E2B1F">
        <w:rPr>
          <w:rFonts w:ascii="Times New Roman" w:hAnsi="Times New Roman" w:cs="Times New Roman"/>
        </w:rPr>
        <w:t>Titik</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akupresur</w:t>
      </w:r>
      <w:proofErr w:type="spellEnd"/>
      <w:r w:rsidRPr="008E2B1F">
        <w:rPr>
          <w:rFonts w:ascii="Times New Roman" w:hAnsi="Times New Roman" w:cs="Times New Roman"/>
        </w:rPr>
        <w:t xml:space="preserve"> lain </w:t>
      </w:r>
      <w:proofErr w:type="spellStart"/>
      <w:r w:rsidRPr="008E2B1F">
        <w:rPr>
          <w:rFonts w:ascii="Times New Roman" w:hAnsi="Times New Roman" w:cs="Times New Roman"/>
        </w:rPr>
        <w:t>adalah</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akupresur</w:t>
      </w:r>
      <w:proofErr w:type="spellEnd"/>
      <w:r w:rsidRPr="008E2B1F">
        <w:rPr>
          <w:rFonts w:ascii="Times New Roman" w:hAnsi="Times New Roman" w:cs="Times New Roman"/>
        </w:rPr>
        <w:t xml:space="preserve"> pada </w:t>
      </w:r>
      <w:proofErr w:type="spellStart"/>
      <w:r w:rsidRPr="008E2B1F">
        <w:rPr>
          <w:rFonts w:ascii="Times New Roman" w:hAnsi="Times New Roman" w:cs="Times New Roman"/>
        </w:rPr>
        <w:t>titik</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taixi</w:t>
      </w:r>
      <w:proofErr w:type="spellEnd"/>
      <w:r w:rsidRPr="008E2B1F">
        <w:rPr>
          <w:rFonts w:ascii="Times New Roman" w:hAnsi="Times New Roman" w:cs="Times New Roman"/>
        </w:rPr>
        <w:t xml:space="preserve"> (Ki3) </w:t>
      </w:r>
      <w:proofErr w:type="spellStart"/>
      <w:r w:rsidR="00D522EE" w:rsidRPr="008E2B1F">
        <w:rPr>
          <w:rFonts w:ascii="Times New Roman" w:hAnsi="Times New Roman" w:cs="Times New Roman"/>
        </w:rPr>
        <w:t>memiliki</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manfaat</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untuk</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penurunan</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tekanan</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darah</w:t>
      </w:r>
      <w:proofErr w:type="spellEnd"/>
      <w:r w:rsidR="00D522EE" w:rsidRPr="008E2B1F">
        <w:rPr>
          <w:rFonts w:ascii="Times New Roman" w:hAnsi="Times New Roman" w:cs="Times New Roman"/>
        </w:rPr>
        <w:t xml:space="preserve"> pada </w:t>
      </w:r>
      <w:proofErr w:type="spellStart"/>
      <w:r w:rsidR="00D522EE" w:rsidRPr="008E2B1F">
        <w:rPr>
          <w:rFonts w:ascii="Times New Roman" w:hAnsi="Times New Roman" w:cs="Times New Roman"/>
        </w:rPr>
        <w:t>lansia</w:t>
      </w:r>
      <w:proofErr w:type="spellEnd"/>
      <w:r w:rsidR="00D522EE" w:rsidRPr="008E2B1F">
        <w:rPr>
          <w:rFonts w:ascii="Times New Roman" w:hAnsi="Times New Roman" w:cs="Times New Roman"/>
        </w:rPr>
        <w:t xml:space="preserve"> yang </w:t>
      </w:r>
      <w:proofErr w:type="spellStart"/>
      <w:r w:rsidR="00D522EE" w:rsidRPr="008E2B1F">
        <w:rPr>
          <w:rFonts w:ascii="Times New Roman" w:hAnsi="Times New Roman" w:cs="Times New Roman"/>
        </w:rPr>
        <w:t>memiliki</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penyakit</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hipertensi</w:t>
      </w:r>
      <w:proofErr w:type="spellEnd"/>
      <w:r w:rsidR="00D522EE" w:rsidRPr="008E2B1F">
        <w:rPr>
          <w:rFonts w:ascii="Times New Roman" w:hAnsi="Times New Roman" w:cs="Times New Roman"/>
        </w:rPr>
        <w:t xml:space="preserve"> </w:t>
      </w:r>
      <w:sdt>
        <w:sdtPr>
          <w:rPr>
            <w:rFonts w:ascii="Times New Roman" w:hAnsi="Times New Roman" w:cs="Times New Roman"/>
          </w:rPr>
          <w:tag w:val="MENDELEY_CITATION_v3_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"/>
          <w:id w:val="158583902"/>
          <w:placeholder>
            <w:docPart w:val="62722EBAFE744AE4B766E80CB03D3655"/>
          </w:placeholder>
        </w:sdtPr>
        <w:sdtContent>
          <w:r w:rsidRPr="008E2B1F">
            <w:rPr>
              <w:rFonts w:ascii="Times New Roman" w:hAnsi="Times New Roman" w:cs="Times New Roman"/>
            </w:rPr>
            <w:t>(</w:t>
          </w:r>
          <w:proofErr w:type="spellStart"/>
          <w:r w:rsidRPr="008E2B1F">
            <w:rPr>
              <w:rFonts w:ascii="Times New Roman" w:hAnsi="Times New Roman" w:cs="Times New Roman"/>
            </w:rPr>
            <w:t>Wariin</w:t>
          </w:r>
          <w:proofErr w:type="spellEnd"/>
          <w:r w:rsidRPr="008E2B1F">
            <w:rPr>
              <w:rFonts w:ascii="Times New Roman" w:hAnsi="Times New Roman" w:cs="Times New Roman"/>
            </w:rPr>
            <w:t xml:space="preserve"> &amp; Pranata, 2018).</w:t>
          </w:r>
        </w:sdtContent>
      </w:sdt>
    </w:p>
    <w:p w14:paraId="6C1F8A04" w14:textId="27C7DAE9" w:rsidR="005533FC" w:rsidRPr="008E2B1F" w:rsidRDefault="005533FC" w:rsidP="005A0560">
      <w:pPr>
        <w:spacing w:after="0" w:line="360" w:lineRule="auto"/>
        <w:ind w:firstLine="709"/>
        <w:jc w:val="both"/>
        <w:rPr>
          <w:rFonts w:ascii="Times New Roman" w:hAnsi="Times New Roman" w:cs="Times New Roman"/>
          <w:color w:val="000000"/>
        </w:rPr>
      </w:pPr>
      <w:r w:rsidRPr="008E2B1F">
        <w:rPr>
          <w:rFonts w:ascii="Times New Roman" w:hAnsi="Times New Roman" w:cs="Times New Roman"/>
          <w:color w:val="000000"/>
        </w:rPr>
        <w:t xml:space="preserve">Banyak </w:t>
      </w:r>
      <w:proofErr w:type="spellStart"/>
      <w:r w:rsidRPr="008E2B1F">
        <w:rPr>
          <w:rFonts w:ascii="Times New Roman" w:hAnsi="Times New Roman" w:cs="Times New Roman"/>
          <w:color w:val="000000"/>
        </w:rPr>
        <w:t>titik</w:t>
      </w:r>
      <w:r w:rsidR="00254363">
        <w:rPr>
          <w:rFonts w:ascii="Times New Roman" w:hAnsi="Times New Roman" w:cs="Times New Roman"/>
          <w:color w:val="000000"/>
        </w:rPr>
        <w:t>-</w:t>
      </w:r>
      <w:r w:rsidRPr="008E2B1F">
        <w:rPr>
          <w:rFonts w:ascii="Times New Roman" w:hAnsi="Times New Roman" w:cs="Times New Roman"/>
          <w:color w:val="000000"/>
        </w:rPr>
        <w:t>titik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akupresur</w:t>
      </w:r>
      <w:proofErr w:type="spellEnd"/>
      <w:r w:rsidRPr="008E2B1F">
        <w:rPr>
          <w:rFonts w:ascii="Times New Roman" w:hAnsi="Times New Roman" w:cs="Times New Roman"/>
          <w:color w:val="000000"/>
        </w:rPr>
        <w:t xml:space="preserve"> yang </w:t>
      </w:r>
      <w:proofErr w:type="spellStart"/>
      <w:r w:rsidRPr="008E2B1F">
        <w:rPr>
          <w:rFonts w:ascii="Times New Roman" w:hAnsi="Times New Roman" w:cs="Times New Roman"/>
          <w:color w:val="000000"/>
        </w:rPr>
        <w:t>digunakan</w:t>
      </w:r>
      <w:proofErr w:type="spellEnd"/>
      <w:r w:rsidRPr="008E2B1F">
        <w:rPr>
          <w:rFonts w:ascii="Times New Roman" w:hAnsi="Times New Roman" w:cs="Times New Roman"/>
          <w:color w:val="000000"/>
        </w:rPr>
        <w:t xml:space="preserve"> pada </w:t>
      </w:r>
      <w:proofErr w:type="spellStart"/>
      <w:r w:rsidRPr="008E2B1F">
        <w:rPr>
          <w:rFonts w:ascii="Times New Roman" w:hAnsi="Times New Roman" w:cs="Times New Roman"/>
          <w:color w:val="000000"/>
        </w:rPr>
        <w:t>pasien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dengan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hipertensi</w:t>
      </w:r>
      <w:proofErr w:type="spellEnd"/>
      <w:r w:rsidRPr="008E2B1F">
        <w:rPr>
          <w:rFonts w:ascii="Times New Roman" w:hAnsi="Times New Roman" w:cs="Times New Roman"/>
          <w:color w:val="000000"/>
        </w:rPr>
        <w:t xml:space="preserve"> dan </w:t>
      </w:r>
      <w:proofErr w:type="spellStart"/>
      <w:r w:rsidRPr="008E2B1F">
        <w:rPr>
          <w:rFonts w:ascii="Times New Roman" w:hAnsi="Times New Roman" w:cs="Times New Roman"/>
          <w:color w:val="000000"/>
        </w:rPr>
        <w:t>memiliki</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efek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terjadinya</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perubahan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tekanan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darah</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Namun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belum</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ada</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eksperimental</w:t>
      </w:r>
      <w:proofErr w:type="spellEnd"/>
      <w:r w:rsidRPr="008E2B1F">
        <w:rPr>
          <w:rFonts w:ascii="Times New Roman" w:hAnsi="Times New Roman" w:cs="Times New Roman"/>
          <w:color w:val="000000"/>
        </w:rPr>
        <w:t xml:space="preserve"> yang </w:t>
      </w:r>
      <w:proofErr w:type="spellStart"/>
      <w:r w:rsidRPr="008E2B1F">
        <w:rPr>
          <w:rFonts w:ascii="Times New Roman" w:hAnsi="Times New Roman" w:cs="Times New Roman"/>
          <w:color w:val="000000"/>
        </w:rPr>
        <w:t>dilaporkan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tentang</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efek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penurunan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tekanan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darah</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dari</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titik</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kombinasi</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akupresur</w:t>
      </w:r>
      <w:proofErr w:type="spellEnd"/>
      <w:r w:rsidRPr="008E2B1F">
        <w:rPr>
          <w:rFonts w:ascii="Times New Roman" w:hAnsi="Times New Roman" w:cs="Times New Roman"/>
          <w:color w:val="000000"/>
        </w:rPr>
        <w:t xml:space="preserve"> </w:t>
      </w:r>
      <w:r w:rsidRPr="008E2B1F">
        <w:rPr>
          <w:rFonts w:ascii="Times New Roman" w:hAnsi="Times New Roman" w:cs="Times New Roman"/>
        </w:rPr>
        <w:t xml:space="preserve">pada </w:t>
      </w:r>
      <w:proofErr w:type="spellStart"/>
      <w:r w:rsidRPr="008E2B1F">
        <w:rPr>
          <w:rFonts w:ascii="Times New Roman" w:hAnsi="Times New Roman" w:cs="Times New Roman"/>
        </w:rPr>
        <w:t>titik</w:t>
      </w:r>
      <w:proofErr w:type="spellEnd"/>
      <w:r w:rsidRPr="008E2B1F">
        <w:rPr>
          <w:rFonts w:ascii="Times New Roman" w:hAnsi="Times New Roman" w:cs="Times New Roman"/>
        </w:rPr>
        <w:t xml:space="preserve"> P6 </w:t>
      </w:r>
      <w:proofErr w:type="spellStart"/>
      <w:r w:rsidRPr="008E2B1F">
        <w:rPr>
          <w:rFonts w:ascii="Times New Roman" w:hAnsi="Times New Roman" w:cs="Times New Roman"/>
        </w:rPr>
        <w:t>Neiguan</w:t>
      </w:r>
      <w:proofErr w:type="spellEnd"/>
      <w:r w:rsidRPr="008E2B1F">
        <w:rPr>
          <w:rFonts w:ascii="Times New Roman" w:hAnsi="Times New Roman" w:cs="Times New Roman"/>
        </w:rPr>
        <w:t xml:space="preserve">, St36 </w:t>
      </w:r>
      <w:proofErr w:type="spellStart"/>
      <w:r w:rsidRPr="008E2B1F">
        <w:rPr>
          <w:rFonts w:ascii="Times New Roman" w:hAnsi="Times New Roman" w:cs="Times New Roman"/>
        </w:rPr>
        <w:t>Suzanli</w:t>
      </w:r>
      <w:proofErr w:type="spellEnd"/>
      <w:r w:rsidRPr="008E2B1F">
        <w:rPr>
          <w:rFonts w:ascii="Times New Roman" w:hAnsi="Times New Roman" w:cs="Times New Roman"/>
        </w:rPr>
        <w:t xml:space="preserve">, Ki3 </w:t>
      </w:r>
      <w:proofErr w:type="spellStart"/>
      <w:r w:rsidRPr="008E2B1F">
        <w:rPr>
          <w:rFonts w:ascii="Times New Roman" w:hAnsi="Times New Roman" w:cs="Times New Roman"/>
        </w:rPr>
        <w:t>Taixi</w:t>
      </w:r>
      <w:proofErr w:type="spellEnd"/>
      <w:r w:rsidRPr="008E2B1F">
        <w:rPr>
          <w:rFonts w:ascii="Times New Roman" w:hAnsi="Times New Roman" w:cs="Times New Roman"/>
        </w:rPr>
        <w:t>, TW15</w:t>
      </w:r>
      <w:r w:rsidRPr="008E2B1F">
        <w:rPr>
          <w:rFonts w:ascii="Times New Roman" w:hAnsi="Times New Roman" w:cs="Times New Roman"/>
          <w:color w:val="000000"/>
        </w:rPr>
        <w:t xml:space="preserve">. Tujuan </w:t>
      </w:r>
      <w:proofErr w:type="spellStart"/>
      <w:r w:rsidRPr="008E2B1F">
        <w:rPr>
          <w:rFonts w:ascii="Times New Roman" w:hAnsi="Times New Roman" w:cs="Times New Roman"/>
          <w:color w:val="000000"/>
        </w:rPr>
        <w:t>penelitian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adalah</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mengetahui</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apakah</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akupresur</w:t>
      </w:r>
      <w:proofErr w:type="spellEnd"/>
      <w:r w:rsidRPr="008E2B1F">
        <w:rPr>
          <w:rFonts w:ascii="Times New Roman" w:hAnsi="Times New Roman" w:cs="Times New Roman"/>
          <w:color w:val="000000"/>
        </w:rPr>
        <w:t xml:space="preserve"> pada </w:t>
      </w:r>
      <w:proofErr w:type="spellStart"/>
      <w:r w:rsidRPr="008E2B1F">
        <w:rPr>
          <w:rFonts w:ascii="Times New Roman" w:hAnsi="Times New Roman" w:cs="Times New Roman"/>
          <w:color w:val="000000"/>
        </w:rPr>
        <w:t>titik</w:t>
      </w:r>
      <w:r w:rsidR="00254363">
        <w:rPr>
          <w:rFonts w:ascii="Times New Roman" w:hAnsi="Times New Roman" w:cs="Times New Roman"/>
          <w:color w:val="000000"/>
        </w:rPr>
        <w:t>-</w:t>
      </w:r>
      <w:r w:rsidRPr="008E2B1F">
        <w:rPr>
          <w:rFonts w:ascii="Times New Roman" w:hAnsi="Times New Roman" w:cs="Times New Roman"/>
        </w:rPr>
        <w:t>titik</w:t>
      </w:r>
      <w:proofErr w:type="spellEnd"/>
      <w:r w:rsidRPr="008E2B1F">
        <w:rPr>
          <w:rFonts w:ascii="Times New Roman" w:hAnsi="Times New Roman" w:cs="Times New Roman"/>
        </w:rPr>
        <w:t xml:space="preserve"> P6 </w:t>
      </w:r>
      <w:proofErr w:type="spellStart"/>
      <w:r w:rsidRPr="008E2B1F">
        <w:rPr>
          <w:rFonts w:ascii="Times New Roman" w:hAnsi="Times New Roman" w:cs="Times New Roman"/>
        </w:rPr>
        <w:t>Neiguan</w:t>
      </w:r>
      <w:proofErr w:type="spellEnd"/>
      <w:r w:rsidRPr="008E2B1F">
        <w:rPr>
          <w:rFonts w:ascii="Times New Roman" w:hAnsi="Times New Roman" w:cs="Times New Roman"/>
        </w:rPr>
        <w:t xml:space="preserve">, St36 </w:t>
      </w:r>
      <w:proofErr w:type="spellStart"/>
      <w:r w:rsidRPr="008E2B1F">
        <w:rPr>
          <w:rFonts w:ascii="Times New Roman" w:hAnsi="Times New Roman" w:cs="Times New Roman"/>
        </w:rPr>
        <w:t>Suzanli</w:t>
      </w:r>
      <w:proofErr w:type="spellEnd"/>
      <w:r w:rsidRPr="008E2B1F">
        <w:rPr>
          <w:rFonts w:ascii="Times New Roman" w:hAnsi="Times New Roman" w:cs="Times New Roman"/>
        </w:rPr>
        <w:t xml:space="preserve">, Ki3 </w:t>
      </w:r>
      <w:proofErr w:type="spellStart"/>
      <w:r w:rsidRPr="008E2B1F">
        <w:rPr>
          <w:rFonts w:ascii="Times New Roman" w:hAnsi="Times New Roman" w:cs="Times New Roman"/>
        </w:rPr>
        <w:t>Taixi</w:t>
      </w:r>
      <w:proofErr w:type="spellEnd"/>
      <w:r w:rsidRPr="008E2B1F">
        <w:rPr>
          <w:rFonts w:ascii="Times New Roman" w:hAnsi="Times New Roman" w:cs="Times New Roman"/>
        </w:rPr>
        <w:t xml:space="preserve">, TW15 </w:t>
      </w:r>
      <w:proofErr w:type="spellStart"/>
      <w:r w:rsidRPr="008E2B1F">
        <w:rPr>
          <w:rFonts w:ascii="Times New Roman" w:hAnsi="Times New Roman" w:cs="Times New Roman"/>
          <w:color w:val="000000"/>
        </w:rPr>
        <w:t>dapat</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menurunkan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tekanan</w:t>
      </w:r>
      <w:proofErr w:type="spellEnd"/>
      <w:r w:rsidRPr="008E2B1F">
        <w:rPr>
          <w:rFonts w:ascii="Times New Roman" w:hAnsi="Times New Roman" w:cs="Times New Roman"/>
          <w:color w:val="000000"/>
        </w:rPr>
        <w:t xml:space="preserve"> </w:t>
      </w:r>
      <w:proofErr w:type="spellStart"/>
      <w:r w:rsidRPr="008E2B1F">
        <w:rPr>
          <w:rFonts w:ascii="Times New Roman" w:hAnsi="Times New Roman" w:cs="Times New Roman"/>
          <w:color w:val="000000"/>
        </w:rPr>
        <w:t>darah</w:t>
      </w:r>
      <w:proofErr w:type="spellEnd"/>
      <w:r w:rsidRPr="008E2B1F">
        <w:rPr>
          <w:rFonts w:ascii="Times New Roman" w:hAnsi="Times New Roman" w:cs="Times New Roman"/>
          <w:color w:val="000000"/>
        </w:rPr>
        <w:t xml:space="preserve">. </w:t>
      </w:r>
    </w:p>
    <w:p w14:paraId="10FEA315" w14:textId="3FD6EBFE" w:rsidR="005533FC" w:rsidRPr="00C847A2" w:rsidRDefault="005533FC" w:rsidP="006B59DC">
      <w:pPr>
        <w:pStyle w:val="BodyText"/>
        <w:spacing w:before="90" w:line="360" w:lineRule="auto"/>
        <w:ind w:right="95"/>
        <w:jc w:val="both"/>
        <w:rPr>
          <w:b/>
          <w:bCs/>
          <w:shd w:val="clear" w:color="auto" w:fill="FFFFFF"/>
        </w:rPr>
      </w:pPr>
      <w:r w:rsidRPr="00C847A2">
        <w:rPr>
          <w:b/>
          <w:bCs/>
          <w:shd w:val="clear" w:color="auto" w:fill="FFFFFF"/>
        </w:rPr>
        <w:t>METODE</w:t>
      </w:r>
    </w:p>
    <w:p w14:paraId="13C31833" w14:textId="2C082985" w:rsidR="005533FC" w:rsidRPr="008E2B1F" w:rsidRDefault="005533FC" w:rsidP="0054543F">
      <w:pPr>
        <w:pStyle w:val="NoSpacing"/>
        <w:spacing w:line="360" w:lineRule="auto"/>
        <w:ind w:firstLine="709"/>
        <w:jc w:val="both"/>
        <w:rPr>
          <w:rFonts w:ascii="Times New Roman" w:hAnsi="Times New Roman" w:cs="Times New Roman"/>
        </w:rPr>
      </w:pPr>
      <w:proofErr w:type="spellStart"/>
      <w:r w:rsidRPr="008E2B1F">
        <w:rPr>
          <w:rFonts w:ascii="Times New Roman" w:hAnsi="Times New Roman" w:cs="Times New Roman"/>
        </w:rPr>
        <w:t>Penelitian</w:t>
      </w:r>
      <w:proofErr w:type="spellEnd"/>
      <w:r w:rsidRPr="008E2B1F">
        <w:rPr>
          <w:rFonts w:ascii="Times New Roman" w:hAnsi="Times New Roman" w:cs="Times New Roman"/>
          <w:spacing w:val="1"/>
        </w:rPr>
        <w:t xml:space="preserve"> </w:t>
      </w:r>
      <w:proofErr w:type="spellStart"/>
      <w:r w:rsidRPr="008E2B1F">
        <w:rPr>
          <w:rFonts w:ascii="Times New Roman" w:hAnsi="Times New Roman" w:cs="Times New Roman"/>
        </w:rPr>
        <w:t>dilakukan</w:t>
      </w:r>
      <w:proofErr w:type="spellEnd"/>
      <w:r w:rsidRPr="008E2B1F">
        <w:rPr>
          <w:rFonts w:ascii="Times New Roman" w:hAnsi="Times New Roman" w:cs="Times New Roman"/>
          <w:spacing w:val="-57"/>
        </w:rPr>
        <w:t xml:space="preserve">      </w:t>
      </w:r>
      <w:proofErr w:type="spellStart"/>
      <w:r w:rsidRPr="008E2B1F">
        <w:rPr>
          <w:rFonts w:ascii="Times New Roman" w:hAnsi="Times New Roman" w:cs="Times New Roman"/>
        </w:rPr>
        <w:t>menggunakan</w:t>
      </w:r>
      <w:proofErr w:type="spellEnd"/>
      <w:r w:rsidRPr="008E2B1F">
        <w:rPr>
          <w:rFonts w:ascii="Times New Roman" w:hAnsi="Times New Roman" w:cs="Times New Roman"/>
          <w:spacing w:val="1"/>
        </w:rPr>
        <w:t xml:space="preserve"> </w:t>
      </w:r>
      <w:proofErr w:type="spellStart"/>
      <w:r w:rsidR="00D522EE" w:rsidRPr="008E2B1F">
        <w:rPr>
          <w:rFonts w:ascii="Times New Roman" w:hAnsi="Times New Roman" w:cs="Times New Roman"/>
        </w:rPr>
        <w:t>pendekatan</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pra</w:t>
      </w:r>
      <w:proofErr w:type="spellEnd"/>
      <w:r w:rsidRPr="008E2B1F">
        <w:rPr>
          <w:rFonts w:ascii="Times New Roman" w:hAnsi="Times New Roman" w:cs="Times New Roman"/>
          <w:spacing w:val="1"/>
        </w:rPr>
        <w:t xml:space="preserve"> </w:t>
      </w:r>
      <w:proofErr w:type="spellStart"/>
      <w:proofErr w:type="gramStart"/>
      <w:r w:rsidRPr="008E2B1F">
        <w:rPr>
          <w:rFonts w:ascii="Times New Roman" w:hAnsi="Times New Roman" w:cs="Times New Roman"/>
        </w:rPr>
        <w:t>eksperimen</w:t>
      </w:r>
      <w:proofErr w:type="spellEnd"/>
      <w:r w:rsidR="00E10D38">
        <w:rPr>
          <w:rFonts w:ascii="Times New Roman" w:hAnsi="Times New Roman" w:cs="Times New Roman"/>
        </w:rPr>
        <w:t xml:space="preserve"> </w:t>
      </w:r>
      <w:r w:rsidRPr="008E2B1F">
        <w:rPr>
          <w:rFonts w:ascii="Times New Roman" w:hAnsi="Times New Roman" w:cs="Times New Roman"/>
          <w:spacing w:val="-57"/>
        </w:rPr>
        <w:t xml:space="preserve"> </w:t>
      </w:r>
      <w:r w:rsidRPr="008E2B1F">
        <w:rPr>
          <w:rFonts w:ascii="Times New Roman" w:hAnsi="Times New Roman" w:cs="Times New Roman"/>
          <w:i/>
          <w:iCs/>
        </w:rPr>
        <w:t>pre</w:t>
      </w:r>
      <w:proofErr w:type="gramEnd"/>
      <w:r w:rsidR="0054543F">
        <w:rPr>
          <w:rFonts w:ascii="Times New Roman" w:hAnsi="Times New Roman" w:cs="Times New Roman"/>
          <w:i/>
          <w:iCs/>
        </w:rPr>
        <w:t xml:space="preserve"> </w:t>
      </w:r>
      <w:r w:rsidR="0054543F">
        <w:rPr>
          <w:rFonts w:ascii="Times New Roman" w:hAnsi="Times New Roman" w:cs="Times New Roman"/>
          <w:i/>
          <w:iCs/>
          <w:spacing w:val="1"/>
        </w:rPr>
        <w:t xml:space="preserve">- </w:t>
      </w:r>
      <w:proofErr w:type="spellStart"/>
      <w:r w:rsidRPr="008E2B1F">
        <w:rPr>
          <w:rFonts w:ascii="Times New Roman" w:hAnsi="Times New Roman" w:cs="Times New Roman"/>
          <w:i/>
          <w:iCs/>
        </w:rPr>
        <w:t>post</w:t>
      </w:r>
      <w:r w:rsidR="0054543F">
        <w:rPr>
          <w:rFonts w:ascii="Times New Roman" w:hAnsi="Times New Roman" w:cs="Times New Roman"/>
          <w:i/>
          <w:iCs/>
          <w:spacing w:val="1"/>
        </w:rPr>
        <w:t xml:space="preserve"> </w:t>
      </w:r>
      <w:r w:rsidRPr="008E2B1F">
        <w:rPr>
          <w:rFonts w:ascii="Times New Roman" w:hAnsi="Times New Roman" w:cs="Times New Roman"/>
          <w:i/>
          <w:iCs/>
        </w:rPr>
        <w:t>test</w:t>
      </w:r>
      <w:proofErr w:type="spellEnd"/>
      <w:r w:rsidRPr="008E2B1F">
        <w:rPr>
          <w:rFonts w:ascii="Times New Roman" w:hAnsi="Times New Roman" w:cs="Times New Roman"/>
          <w:i/>
          <w:iCs/>
          <w:spacing w:val="1"/>
        </w:rPr>
        <w:t xml:space="preserve"> </w:t>
      </w:r>
      <w:r w:rsidRPr="008E2B1F">
        <w:rPr>
          <w:rFonts w:ascii="Times New Roman" w:hAnsi="Times New Roman" w:cs="Times New Roman"/>
          <w:i/>
          <w:iCs/>
        </w:rPr>
        <w:t>without</w:t>
      </w:r>
      <w:r w:rsidRPr="008E2B1F">
        <w:rPr>
          <w:rFonts w:ascii="Times New Roman" w:hAnsi="Times New Roman" w:cs="Times New Roman"/>
          <w:i/>
          <w:iCs/>
          <w:spacing w:val="1"/>
        </w:rPr>
        <w:t xml:space="preserve"> </w:t>
      </w:r>
      <w:r w:rsidRPr="008E2B1F">
        <w:rPr>
          <w:rFonts w:ascii="Times New Roman" w:hAnsi="Times New Roman" w:cs="Times New Roman"/>
          <w:i/>
          <w:iCs/>
        </w:rPr>
        <w:t>control</w:t>
      </w:r>
      <w:r w:rsidRPr="008E2B1F">
        <w:rPr>
          <w:rFonts w:ascii="Times New Roman" w:hAnsi="Times New Roman" w:cs="Times New Roman"/>
          <w:i/>
          <w:iCs/>
          <w:spacing w:val="1"/>
        </w:rPr>
        <w:t xml:space="preserve"> </w:t>
      </w:r>
      <w:r w:rsidRPr="008E2B1F">
        <w:rPr>
          <w:rFonts w:ascii="Times New Roman" w:hAnsi="Times New Roman" w:cs="Times New Roman"/>
          <w:i/>
          <w:iCs/>
        </w:rPr>
        <w:t>design</w:t>
      </w:r>
      <w:r w:rsidRPr="008E2B1F">
        <w:rPr>
          <w:rFonts w:ascii="Times New Roman" w:hAnsi="Times New Roman" w:cs="Times New Roman"/>
        </w:rPr>
        <w:t xml:space="preserve">. </w:t>
      </w:r>
      <w:proofErr w:type="spellStart"/>
      <w:r w:rsidR="00D522EE" w:rsidRPr="008E2B1F">
        <w:rPr>
          <w:rFonts w:ascii="Times New Roman" w:hAnsi="Times New Roman" w:cs="Times New Roman"/>
        </w:rPr>
        <w:t>Menggunakan</w:t>
      </w:r>
      <w:proofErr w:type="spellEnd"/>
      <w:r w:rsidRPr="008E2B1F">
        <w:rPr>
          <w:rFonts w:ascii="Times New Roman" w:hAnsi="Times New Roman" w:cs="Times New Roman"/>
          <w:spacing w:val="1"/>
        </w:rPr>
        <w:t xml:space="preserve"> </w:t>
      </w:r>
      <w:r w:rsidRPr="008E2B1F">
        <w:rPr>
          <w:rFonts w:ascii="Times New Roman" w:hAnsi="Times New Roman" w:cs="Times New Roman"/>
          <w:i/>
        </w:rPr>
        <w:t>simple</w:t>
      </w:r>
      <w:r w:rsidRPr="008E2B1F">
        <w:rPr>
          <w:rFonts w:ascii="Times New Roman" w:hAnsi="Times New Roman" w:cs="Times New Roman"/>
          <w:i/>
          <w:spacing w:val="1"/>
        </w:rPr>
        <w:t xml:space="preserve"> </w:t>
      </w:r>
      <w:r w:rsidRPr="008E2B1F">
        <w:rPr>
          <w:rFonts w:ascii="Times New Roman" w:hAnsi="Times New Roman" w:cs="Times New Roman"/>
          <w:i/>
        </w:rPr>
        <w:t>random</w:t>
      </w:r>
      <w:r w:rsidRPr="008E2B1F">
        <w:rPr>
          <w:rFonts w:ascii="Times New Roman" w:hAnsi="Times New Roman" w:cs="Times New Roman"/>
          <w:i/>
          <w:spacing w:val="1"/>
        </w:rPr>
        <w:t xml:space="preserve"> </w:t>
      </w:r>
      <w:r w:rsidRPr="008E2B1F">
        <w:rPr>
          <w:rFonts w:ascii="Times New Roman" w:hAnsi="Times New Roman" w:cs="Times New Roman"/>
          <w:i/>
        </w:rPr>
        <w:t>sampling</w:t>
      </w:r>
      <w:r w:rsidRPr="008E2B1F">
        <w:rPr>
          <w:rFonts w:ascii="Times New Roman" w:hAnsi="Times New Roman" w:cs="Times New Roman"/>
        </w:rPr>
        <w:t>.</w:t>
      </w:r>
      <w:r w:rsidRPr="008E2B1F">
        <w:rPr>
          <w:rFonts w:ascii="Times New Roman" w:hAnsi="Times New Roman" w:cs="Times New Roman"/>
          <w:spacing w:val="1"/>
        </w:rPr>
        <w:t xml:space="preserve"> </w:t>
      </w:r>
      <w:proofErr w:type="spellStart"/>
      <w:r w:rsidRPr="008E2B1F">
        <w:rPr>
          <w:rFonts w:ascii="Times New Roman" w:hAnsi="Times New Roman" w:cs="Times New Roman"/>
          <w:spacing w:val="1"/>
        </w:rPr>
        <w:t>J</w:t>
      </w:r>
      <w:r w:rsidRPr="008E2B1F">
        <w:rPr>
          <w:rFonts w:ascii="Times New Roman" w:hAnsi="Times New Roman" w:cs="Times New Roman"/>
        </w:rPr>
        <w:t>umlah</w:t>
      </w:r>
      <w:proofErr w:type="spellEnd"/>
      <w:r w:rsidRPr="008E2B1F">
        <w:rPr>
          <w:rFonts w:ascii="Times New Roman" w:hAnsi="Times New Roman" w:cs="Times New Roman"/>
          <w:spacing w:val="1"/>
        </w:rPr>
        <w:t xml:space="preserve"> </w:t>
      </w:r>
      <w:proofErr w:type="spellStart"/>
      <w:r w:rsidRPr="008E2B1F">
        <w:rPr>
          <w:rFonts w:ascii="Times New Roman" w:hAnsi="Times New Roman" w:cs="Times New Roman"/>
        </w:rPr>
        <w:t>sempel</w:t>
      </w:r>
      <w:proofErr w:type="spellEnd"/>
      <w:r w:rsidRPr="008E2B1F">
        <w:rPr>
          <w:rFonts w:ascii="Times New Roman" w:hAnsi="Times New Roman" w:cs="Times New Roman"/>
          <w:spacing w:val="1"/>
        </w:rPr>
        <w:t xml:space="preserve"> </w:t>
      </w:r>
      <w:r w:rsidRPr="008E2B1F">
        <w:rPr>
          <w:rFonts w:ascii="Times New Roman" w:hAnsi="Times New Roman" w:cs="Times New Roman"/>
        </w:rPr>
        <w:t xml:space="preserve">pada </w:t>
      </w:r>
      <w:proofErr w:type="spellStart"/>
      <w:r w:rsidRPr="008E2B1F">
        <w:rPr>
          <w:rFonts w:ascii="Times New Roman" w:hAnsi="Times New Roman" w:cs="Times New Roman"/>
        </w:rPr>
        <w:t>penelitian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ini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berjumlah</w:t>
      </w:r>
      <w:proofErr w:type="spellEnd"/>
      <w:r w:rsidRPr="008E2B1F">
        <w:rPr>
          <w:rFonts w:ascii="Times New Roman" w:hAnsi="Times New Roman" w:cs="Times New Roman"/>
        </w:rPr>
        <w:t xml:space="preserve"> 13 </w:t>
      </w:r>
      <w:proofErr w:type="spellStart"/>
      <w:r w:rsidRPr="008E2B1F">
        <w:rPr>
          <w:rFonts w:ascii="Times New Roman" w:hAnsi="Times New Roman" w:cs="Times New Roman"/>
        </w:rPr>
        <w:t>responden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dengan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kriteria</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inklusi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lansia</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tidak</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mengkonsumsi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obat</w:t>
      </w:r>
      <w:proofErr w:type="spellEnd"/>
      <w:r w:rsidRPr="008E2B1F">
        <w:rPr>
          <w:rFonts w:ascii="Times New Roman" w:hAnsi="Times New Roman" w:cs="Times New Roman"/>
        </w:rPr>
        <w:t xml:space="preserve"> </w:t>
      </w:r>
      <w:proofErr w:type="spellStart"/>
      <w:r w:rsidR="00D522EE" w:rsidRPr="008E2B1F">
        <w:rPr>
          <w:rFonts w:ascii="Times New Roman" w:hAnsi="Times New Roman" w:cs="Times New Roman"/>
        </w:rPr>
        <w:t>penurun</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tekanan</w:t>
      </w:r>
      <w:proofErr w:type="spellEnd"/>
      <w:r w:rsidR="00D522EE" w:rsidRPr="008E2B1F">
        <w:rPr>
          <w:rFonts w:ascii="Times New Roman" w:hAnsi="Times New Roman" w:cs="Times New Roman"/>
        </w:rPr>
        <w:t xml:space="preserve"> </w:t>
      </w:r>
      <w:proofErr w:type="spellStart"/>
      <w:r w:rsidR="00D522EE" w:rsidRPr="008E2B1F">
        <w:rPr>
          <w:rFonts w:ascii="Times New Roman" w:hAnsi="Times New Roman" w:cs="Times New Roman"/>
        </w:rPr>
        <w:t>darah</w:t>
      </w:r>
      <w:proofErr w:type="spellEnd"/>
      <w:r w:rsidRPr="008E2B1F">
        <w:rPr>
          <w:rFonts w:ascii="Times New Roman" w:hAnsi="Times New Roman" w:cs="Times New Roman"/>
        </w:rPr>
        <w:t xml:space="preserve"> pada </w:t>
      </w:r>
      <w:proofErr w:type="spellStart"/>
      <w:r w:rsidRPr="008E2B1F">
        <w:rPr>
          <w:rFonts w:ascii="Times New Roman" w:hAnsi="Times New Roman" w:cs="Times New Roman"/>
        </w:rPr>
        <w:t>saat</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dilakukan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akupresur</w:t>
      </w:r>
      <w:proofErr w:type="spellEnd"/>
      <w:r w:rsidRPr="008E2B1F">
        <w:rPr>
          <w:rFonts w:ascii="Times New Roman" w:hAnsi="Times New Roman" w:cs="Times New Roman"/>
        </w:rPr>
        <w:t xml:space="preserve"> dan </w:t>
      </w:r>
      <w:proofErr w:type="spellStart"/>
      <w:r w:rsidRPr="008E2B1F">
        <w:rPr>
          <w:rFonts w:ascii="Times New Roman" w:hAnsi="Times New Roman" w:cs="Times New Roman"/>
        </w:rPr>
        <w:t>lansia</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dengan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tekanan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darah</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sistol</w:t>
      </w:r>
      <w:proofErr w:type="spellEnd"/>
      <w:r w:rsidRPr="008E2B1F">
        <w:rPr>
          <w:rFonts w:ascii="Times New Roman" w:hAnsi="Times New Roman" w:cs="Times New Roman"/>
        </w:rPr>
        <w:t xml:space="preserve"> &gt;130 dan </w:t>
      </w:r>
      <w:proofErr w:type="spellStart"/>
      <w:r w:rsidRPr="008E2B1F">
        <w:rPr>
          <w:rFonts w:ascii="Times New Roman" w:hAnsi="Times New Roman" w:cs="Times New Roman"/>
        </w:rPr>
        <w:t>diastol</w:t>
      </w:r>
      <w:proofErr w:type="spellEnd"/>
      <w:r w:rsidRPr="008E2B1F">
        <w:rPr>
          <w:rFonts w:ascii="Times New Roman" w:hAnsi="Times New Roman" w:cs="Times New Roman"/>
        </w:rPr>
        <w:t xml:space="preserve"> &gt;80 mmHg. </w:t>
      </w:r>
      <w:proofErr w:type="spellStart"/>
      <w:r w:rsidRPr="008E2B1F">
        <w:rPr>
          <w:rFonts w:ascii="Times New Roman" w:hAnsi="Times New Roman" w:cs="Times New Roman"/>
        </w:rPr>
        <w:t>Penelitian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dilakukan</w:t>
      </w:r>
      <w:proofErr w:type="spellEnd"/>
      <w:r w:rsidRPr="008E2B1F">
        <w:rPr>
          <w:rFonts w:ascii="Times New Roman" w:hAnsi="Times New Roman" w:cs="Times New Roman"/>
        </w:rPr>
        <w:t xml:space="preserve"> di Panti </w:t>
      </w:r>
      <w:proofErr w:type="spellStart"/>
      <w:r w:rsidRPr="008E2B1F">
        <w:rPr>
          <w:rFonts w:ascii="Times New Roman" w:hAnsi="Times New Roman" w:cs="Times New Roman"/>
        </w:rPr>
        <w:t>Wredha</w:t>
      </w:r>
      <w:proofErr w:type="spellEnd"/>
      <w:r w:rsidRPr="008E2B1F">
        <w:rPr>
          <w:rFonts w:ascii="Times New Roman" w:hAnsi="Times New Roman" w:cs="Times New Roman"/>
        </w:rPr>
        <w:t xml:space="preserve"> X Yogyakarta. </w:t>
      </w:r>
      <w:proofErr w:type="spellStart"/>
      <w:r w:rsidRPr="008E2B1F">
        <w:rPr>
          <w:rFonts w:ascii="Times New Roman" w:hAnsi="Times New Roman" w:cs="Times New Roman"/>
        </w:rPr>
        <w:t>Pemberian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intervensi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akupresur</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dilakukan</w:t>
      </w:r>
      <w:proofErr w:type="spellEnd"/>
      <w:r w:rsidRPr="008E2B1F">
        <w:rPr>
          <w:rFonts w:ascii="Times New Roman" w:hAnsi="Times New Roman" w:cs="Times New Roman"/>
        </w:rPr>
        <w:t xml:space="preserve"> pada </w:t>
      </w:r>
      <w:proofErr w:type="spellStart"/>
      <w:r w:rsidRPr="008E2B1F">
        <w:rPr>
          <w:rFonts w:ascii="Times New Roman" w:hAnsi="Times New Roman" w:cs="Times New Roman"/>
        </w:rPr>
        <w:t>titik</w:t>
      </w:r>
      <w:proofErr w:type="spellEnd"/>
      <w:r w:rsidRPr="008E2B1F">
        <w:rPr>
          <w:rFonts w:ascii="Times New Roman" w:hAnsi="Times New Roman" w:cs="Times New Roman"/>
        </w:rPr>
        <w:t xml:space="preserve"> P6 </w:t>
      </w:r>
      <w:proofErr w:type="spellStart"/>
      <w:r w:rsidRPr="008E2B1F">
        <w:rPr>
          <w:rFonts w:ascii="Times New Roman" w:hAnsi="Times New Roman" w:cs="Times New Roman"/>
        </w:rPr>
        <w:t>Neiguan</w:t>
      </w:r>
      <w:proofErr w:type="spellEnd"/>
      <w:r w:rsidRPr="008E2B1F">
        <w:rPr>
          <w:rFonts w:ascii="Times New Roman" w:hAnsi="Times New Roman" w:cs="Times New Roman"/>
        </w:rPr>
        <w:t xml:space="preserve">, St36 </w:t>
      </w:r>
      <w:proofErr w:type="spellStart"/>
      <w:r w:rsidRPr="008E2B1F">
        <w:rPr>
          <w:rFonts w:ascii="Times New Roman" w:hAnsi="Times New Roman" w:cs="Times New Roman"/>
        </w:rPr>
        <w:t>Su</w:t>
      </w:r>
      <w:r w:rsidR="00477BD2" w:rsidRPr="008E2B1F">
        <w:rPr>
          <w:rFonts w:ascii="Times New Roman" w:hAnsi="Times New Roman" w:cs="Times New Roman"/>
        </w:rPr>
        <w:t>zanli</w:t>
      </w:r>
      <w:proofErr w:type="spellEnd"/>
      <w:r w:rsidR="00477BD2" w:rsidRPr="008E2B1F">
        <w:rPr>
          <w:rFonts w:ascii="Times New Roman" w:hAnsi="Times New Roman" w:cs="Times New Roman"/>
        </w:rPr>
        <w:t xml:space="preserve">, Ki3 </w:t>
      </w:r>
      <w:proofErr w:type="spellStart"/>
      <w:r w:rsidR="00477BD2" w:rsidRPr="008E2B1F">
        <w:rPr>
          <w:rFonts w:ascii="Times New Roman" w:hAnsi="Times New Roman" w:cs="Times New Roman"/>
        </w:rPr>
        <w:t>Taixi</w:t>
      </w:r>
      <w:proofErr w:type="spellEnd"/>
      <w:r w:rsidR="00477BD2" w:rsidRPr="008E2B1F">
        <w:rPr>
          <w:rFonts w:ascii="Times New Roman" w:hAnsi="Times New Roman" w:cs="Times New Roman"/>
        </w:rPr>
        <w:t xml:space="preserve">, TW15 </w:t>
      </w:r>
      <w:proofErr w:type="spellStart"/>
      <w:r w:rsidR="00477BD2" w:rsidRPr="008E2B1F">
        <w:rPr>
          <w:rFonts w:ascii="Times New Roman" w:hAnsi="Times New Roman" w:cs="Times New Roman"/>
        </w:rPr>
        <w:t>selama</w:t>
      </w:r>
      <w:proofErr w:type="spellEnd"/>
      <w:r w:rsidR="00477BD2" w:rsidRPr="008E2B1F">
        <w:rPr>
          <w:rFonts w:ascii="Times New Roman" w:hAnsi="Times New Roman" w:cs="Times New Roman"/>
        </w:rPr>
        <w:t xml:space="preserve"> </w:t>
      </w:r>
      <w:r w:rsidRPr="008E2B1F">
        <w:rPr>
          <w:rFonts w:ascii="Times New Roman" w:hAnsi="Times New Roman" w:cs="Times New Roman"/>
        </w:rPr>
        <w:t xml:space="preserve">10 </w:t>
      </w:r>
      <w:proofErr w:type="spellStart"/>
      <w:r w:rsidRPr="008E2B1F">
        <w:rPr>
          <w:rFonts w:ascii="Times New Roman" w:hAnsi="Times New Roman" w:cs="Times New Roman"/>
        </w:rPr>
        <w:t>menit</w:t>
      </w:r>
      <w:proofErr w:type="spellEnd"/>
      <w:r w:rsidRPr="008E2B1F">
        <w:rPr>
          <w:rFonts w:ascii="Times New Roman" w:hAnsi="Times New Roman" w:cs="Times New Roman"/>
        </w:rPr>
        <w:t xml:space="preserve"> yang </w:t>
      </w:r>
      <w:proofErr w:type="spellStart"/>
      <w:r w:rsidRPr="008E2B1F">
        <w:rPr>
          <w:rFonts w:ascii="Times New Roman" w:hAnsi="Times New Roman" w:cs="Times New Roman"/>
        </w:rPr>
        <w:t>dilakukan</w:t>
      </w:r>
      <w:proofErr w:type="spellEnd"/>
      <w:r w:rsidRPr="008E2B1F">
        <w:rPr>
          <w:rFonts w:ascii="Times New Roman" w:hAnsi="Times New Roman" w:cs="Times New Roman"/>
        </w:rPr>
        <w:t xml:space="preserve"> pada </w:t>
      </w:r>
      <w:proofErr w:type="spellStart"/>
      <w:r w:rsidRPr="008E2B1F">
        <w:rPr>
          <w:rFonts w:ascii="Times New Roman" w:hAnsi="Times New Roman" w:cs="Times New Roman"/>
        </w:rPr>
        <w:t>pagi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hari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sebelum</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lansia</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mengkonsumsi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obat</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hipertensi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selama</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tiga</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minggu</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Instrumen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penelitian</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ini</w:t>
      </w:r>
      <w:proofErr w:type="spellEnd"/>
      <w:r w:rsidRPr="008E2B1F">
        <w:rPr>
          <w:rFonts w:ascii="Times New Roman" w:hAnsi="Times New Roman" w:cs="Times New Roman"/>
        </w:rPr>
        <w:t xml:space="preserve"> </w:t>
      </w:r>
      <w:proofErr w:type="spellStart"/>
      <w:r w:rsidRPr="008E2B1F">
        <w:rPr>
          <w:rFonts w:ascii="Times New Roman" w:hAnsi="Times New Roman" w:cs="Times New Roman"/>
        </w:rPr>
        <w:t>menggunakan</w:t>
      </w:r>
      <w:proofErr w:type="spellEnd"/>
      <w:r w:rsidRPr="008E2B1F">
        <w:rPr>
          <w:rFonts w:ascii="Times New Roman" w:hAnsi="Times New Roman" w:cs="Times New Roman"/>
        </w:rPr>
        <w:t xml:space="preserve"> Digital </w:t>
      </w:r>
      <w:proofErr w:type="spellStart"/>
      <w:r w:rsidRPr="008E2B1F">
        <w:rPr>
          <w:rFonts w:ascii="Times New Roman" w:hAnsi="Times New Roman" w:cs="Times New Roman"/>
        </w:rPr>
        <w:t>Sphygomanometer</w:t>
      </w:r>
      <w:proofErr w:type="spellEnd"/>
      <w:r w:rsidRPr="008E2B1F">
        <w:rPr>
          <w:rFonts w:ascii="Times New Roman" w:hAnsi="Times New Roman" w:cs="Times New Roman"/>
        </w:rPr>
        <w:t xml:space="preserve"> Ormon HEM-7203 </w:t>
      </w:r>
      <w:proofErr w:type="spellStart"/>
      <w:r w:rsidRPr="008E2B1F">
        <w:rPr>
          <w:rFonts w:ascii="Times New Roman" w:hAnsi="Times New Roman" w:cs="Times New Roman"/>
        </w:rPr>
        <w:t>dengan</w:t>
      </w:r>
      <w:proofErr w:type="spellEnd"/>
      <w:r w:rsidRPr="008E2B1F">
        <w:rPr>
          <w:rFonts w:ascii="Times New Roman" w:hAnsi="Times New Roman" w:cs="Times New Roman"/>
        </w:rPr>
        <w:t xml:space="preserve"> data </w:t>
      </w:r>
      <w:proofErr w:type="spellStart"/>
      <w:r w:rsidRPr="008E2B1F">
        <w:rPr>
          <w:rFonts w:ascii="Times New Roman" w:hAnsi="Times New Roman" w:cs="Times New Roman"/>
        </w:rPr>
        <w:t>kalibrasi</w:t>
      </w:r>
      <w:proofErr w:type="spellEnd"/>
      <w:r w:rsidRPr="008E2B1F">
        <w:rPr>
          <w:rFonts w:ascii="Times New Roman" w:hAnsi="Times New Roman" w:cs="Times New Roman"/>
        </w:rPr>
        <w:t>/</w:t>
      </w:r>
      <w:r w:rsidRPr="008E2B1F">
        <w:rPr>
          <w:rFonts w:ascii="Times New Roman" w:hAnsi="Times New Roman" w:cs="Times New Roman"/>
          <w:i/>
          <w:iCs/>
        </w:rPr>
        <w:t>accuracy pressure</w:t>
      </w:r>
      <w:r w:rsidR="00380F60" w:rsidRPr="008E2B1F">
        <w:rPr>
          <w:rFonts w:ascii="Times New Roman" w:hAnsi="Times New Roman" w:cs="Times New Roman"/>
        </w:rPr>
        <w:t>; ±</w:t>
      </w:r>
      <w:r w:rsidR="00963CF3" w:rsidRPr="008E2B1F">
        <w:rPr>
          <w:rFonts w:ascii="Times New Roman" w:hAnsi="Times New Roman" w:cs="Times New Roman"/>
        </w:rPr>
        <w:t>3 mmHg. T</w:t>
      </w:r>
      <w:proofErr w:type="spellStart"/>
      <w:r w:rsidRPr="008E2B1F">
        <w:rPr>
          <w:rFonts w:ascii="Times New Roman" w:hAnsi="Times New Roman" w:cs="Times New Roman"/>
          <w:iCs/>
          <w:w w:val="105"/>
          <w:lang w:val="en-US"/>
        </w:rPr>
        <w:t>ekanan</w:t>
      </w:r>
      <w:proofErr w:type="spellEnd"/>
      <w:r w:rsidRPr="008E2B1F">
        <w:rPr>
          <w:rFonts w:ascii="Times New Roman" w:hAnsi="Times New Roman" w:cs="Times New Roman"/>
          <w:iCs/>
          <w:w w:val="105"/>
          <w:lang w:val="en-US"/>
        </w:rPr>
        <w:t xml:space="preserve"> </w:t>
      </w:r>
      <w:proofErr w:type="spellStart"/>
      <w:r w:rsidRPr="008E2B1F">
        <w:rPr>
          <w:rFonts w:ascii="Times New Roman" w:hAnsi="Times New Roman" w:cs="Times New Roman"/>
          <w:iCs/>
          <w:w w:val="105"/>
          <w:lang w:val="en-US"/>
        </w:rPr>
        <w:t>darah</w:t>
      </w:r>
      <w:proofErr w:type="spellEnd"/>
      <w:r w:rsidRPr="008E2B1F">
        <w:rPr>
          <w:rFonts w:ascii="Times New Roman" w:hAnsi="Times New Roman" w:cs="Times New Roman"/>
          <w:iCs/>
          <w:w w:val="105"/>
          <w:lang w:val="en-US"/>
        </w:rPr>
        <w:t xml:space="preserve"> </w:t>
      </w:r>
      <w:proofErr w:type="spellStart"/>
      <w:r w:rsidR="00963CF3" w:rsidRPr="008E2B1F">
        <w:rPr>
          <w:rFonts w:ascii="Times New Roman" w:hAnsi="Times New Roman" w:cs="Times New Roman"/>
          <w:iCs/>
          <w:w w:val="105"/>
          <w:lang w:val="en-US"/>
        </w:rPr>
        <w:t>diukur</w:t>
      </w:r>
      <w:proofErr w:type="spellEnd"/>
      <w:r w:rsidRPr="008E2B1F">
        <w:rPr>
          <w:rFonts w:ascii="Times New Roman" w:hAnsi="Times New Roman" w:cs="Times New Roman"/>
          <w:iCs/>
          <w:w w:val="105"/>
          <w:lang w:val="en-US"/>
        </w:rPr>
        <w:t xml:space="preserve"> 10 </w:t>
      </w:r>
      <w:proofErr w:type="spellStart"/>
      <w:r w:rsidRPr="008E2B1F">
        <w:rPr>
          <w:rFonts w:ascii="Times New Roman" w:hAnsi="Times New Roman" w:cs="Times New Roman"/>
          <w:iCs/>
          <w:w w:val="105"/>
          <w:lang w:val="en-US"/>
        </w:rPr>
        <w:t>menit</w:t>
      </w:r>
      <w:proofErr w:type="spellEnd"/>
      <w:r w:rsidRPr="008E2B1F">
        <w:rPr>
          <w:rFonts w:ascii="Times New Roman" w:hAnsi="Times New Roman" w:cs="Times New Roman"/>
          <w:iCs/>
          <w:w w:val="105"/>
          <w:lang w:val="en-US"/>
        </w:rPr>
        <w:t xml:space="preserve"> </w:t>
      </w:r>
      <w:proofErr w:type="spellStart"/>
      <w:r w:rsidRPr="008E2B1F">
        <w:rPr>
          <w:rFonts w:ascii="Times New Roman" w:hAnsi="Times New Roman" w:cs="Times New Roman"/>
          <w:iCs/>
          <w:w w:val="105"/>
          <w:lang w:val="en-US"/>
        </w:rPr>
        <w:t>sebelum</w:t>
      </w:r>
      <w:proofErr w:type="spellEnd"/>
      <w:r w:rsidRPr="008E2B1F">
        <w:rPr>
          <w:rFonts w:ascii="Times New Roman" w:hAnsi="Times New Roman" w:cs="Times New Roman"/>
          <w:iCs/>
          <w:w w:val="105"/>
          <w:lang w:val="en-US"/>
        </w:rPr>
        <w:t xml:space="preserve"> </w:t>
      </w:r>
      <w:proofErr w:type="spellStart"/>
      <w:r w:rsidRPr="008E2B1F">
        <w:rPr>
          <w:rFonts w:ascii="Times New Roman" w:hAnsi="Times New Roman" w:cs="Times New Roman"/>
          <w:iCs/>
          <w:w w:val="105"/>
          <w:lang w:val="en-US"/>
        </w:rPr>
        <w:t>diberikan</w:t>
      </w:r>
      <w:proofErr w:type="spellEnd"/>
      <w:r w:rsidRPr="008E2B1F">
        <w:rPr>
          <w:rFonts w:ascii="Times New Roman" w:hAnsi="Times New Roman" w:cs="Times New Roman"/>
          <w:iCs/>
          <w:w w:val="105"/>
          <w:lang w:val="en-US"/>
        </w:rPr>
        <w:t xml:space="preserve"> </w:t>
      </w:r>
      <w:proofErr w:type="spellStart"/>
      <w:r w:rsidRPr="008E2B1F">
        <w:rPr>
          <w:rFonts w:ascii="Times New Roman" w:hAnsi="Times New Roman" w:cs="Times New Roman"/>
          <w:iCs/>
          <w:w w:val="105"/>
          <w:lang w:val="en-US"/>
        </w:rPr>
        <w:t>akupresur</w:t>
      </w:r>
      <w:proofErr w:type="spellEnd"/>
      <w:r w:rsidRPr="008E2B1F">
        <w:rPr>
          <w:rFonts w:ascii="Times New Roman" w:hAnsi="Times New Roman" w:cs="Times New Roman"/>
          <w:iCs/>
          <w:w w:val="105"/>
          <w:lang w:val="en-US"/>
        </w:rPr>
        <w:t xml:space="preserve"> dan </w:t>
      </w:r>
      <w:proofErr w:type="spellStart"/>
      <w:r w:rsidRPr="008E2B1F">
        <w:rPr>
          <w:rFonts w:ascii="Times New Roman" w:hAnsi="Times New Roman" w:cs="Times New Roman"/>
          <w:iCs/>
          <w:w w:val="105"/>
          <w:lang w:val="en-US"/>
        </w:rPr>
        <w:t>setelah</w:t>
      </w:r>
      <w:proofErr w:type="spellEnd"/>
      <w:r w:rsidRPr="008E2B1F">
        <w:rPr>
          <w:rFonts w:ascii="Times New Roman" w:hAnsi="Times New Roman" w:cs="Times New Roman"/>
          <w:iCs/>
          <w:w w:val="105"/>
          <w:lang w:val="en-US"/>
        </w:rPr>
        <w:t xml:space="preserve"> </w:t>
      </w:r>
      <w:proofErr w:type="spellStart"/>
      <w:r w:rsidRPr="008E2B1F">
        <w:rPr>
          <w:rFonts w:ascii="Times New Roman" w:hAnsi="Times New Roman" w:cs="Times New Roman"/>
          <w:iCs/>
          <w:w w:val="105"/>
          <w:lang w:val="en-US"/>
        </w:rPr>
        <w:t>diberikan</w:t>
      </w:r>
      <w:proofErr w:type="spellEnd"/>
      <w:r w:rsidRPr="008E2B1F">
        <w:rPr>
          <w:rFonts w:ascii="Times New Roman" w:hAnsi="Times New Roman" w:cs="Times New Roman"/>
          <w:iCs/>
          <w:w w:val="105"/>
          <w:lang w:val="en-US"/>
        </w:rPr>
        <w:t xml:space="preserve"> </w:t>
      </w:r>
      <w:proofErr w:type="spellStart"/>
      <w:r w:rsidRPr="008E2B1F">
        <w:rPr>
          <w:rFonts w:ascii="Times New Roman" w:hAnsi="Times New Roman" w:cs="Times New Roman"/>
          <w:iCs/>
          <w:w w:val="105"/>
          <w:lang w:val="en-US"/>
        </w:rPr>
        <w:t>akupresur</w:t>
      </w:r>
      <w:proofErr w:type="spellEnd"/>
      <w:r w:rsidR="006474A2" w:rsidRPr="008E2B1F">
        <w:rPr>
          <w:rFonts w:ascii="Times New Roman" w:hAnsi="Times New Roman" w:cs="Times New Roman"/>
          <w:iCs/>
          <w:w w:val="105"/>
          <w:lang w:val="en-US"/>
        </w:rPr>
        <w:t xml:space="preserve"> </w:t>
      </w:r>
      <w:proofErr w:type="spellStart"/>
      <w:r w:rsidR="006474A2" w:rsidRPr="008E2B1F">
        <w:rPr>
          <w:rFonts w:ascii="Times New Roman" w:hAnsi="Times New Roman" w:cs="Times New Roman"/>
          <w:iCs/>
          <w:w w:val="105"/>
          <w:lang w:val="en-US"/>
        </w:rPr>
        <w:t>d</w:t>
      </w:r>
      <w:r w:rsidR="00380F60" w:rsidRPr="008E2B1F">
        <w:rPr>
          <w:rFonts w:ascii="Times New Roman" w:hAnsi="Times New Roman" w:cs="Times New Roman"/>
          <w:iCs/>
          <w:w w:val="105"/>
          <w:lang w:val="en-US"/>
        </w:rPr>
        <w:t>engan</w:t>
      </w:r>
      <w:proofErr w:type="spellEnd"/>
      <w:r w:rsidR="00380F60" w:rsidRPr="008E2B1F">
        <w:rPr>
          <w:rFonts w:ascii="Times New Roman" w:hAnsi="Times New Roman" w:cs="Times New Roman"/>
          <w:iCs/>
          <w:w w:val="105"/>
          <w:lang w:val="en-US"/>
        </w:rPr>
        <w:t xml:space="preserve"> </w:t>
      </w:r>
      <w:proofErr w:type="spellStart"/>
      <w:r w:rsidR="00380F60" w:rsidRPr="008E2B1F">
        <w:rPr>
          <w:rFonts w:ascii="Times New Roman" w:hAnsi="Times New Roman" w:cs="Times New Roman"/>
          <w:iCs/>
          <w:w w:val="105"/>
          <w:lang w:val="en-US"/>
        </w:rPr>
        <w:t>frekuensi</w:t>
      </w:r>
      <w:proofErr w:type="spellEnd"/>
      <w:r w:rsidR="00380F60" w:rsidRPr="008E2B1F">
        <w:rPr>
          <w:rFonts w:ascii="Times New Roman" w:hAnsi="Times New Roman" w:cs="Times New Roman"/>
          <w:iCs/>
          <w:w w:val="105"/>
          <w:lang w:val="en-US"/>
        </w:rPr>
        <w:t xml:space="preserve"> </w:t>
      </w:r>
      <w:proofErr w:type="spellStart"/>
      <w:r w:rsidR="00380F60" w:rsidRPr="008E2B1F">
        <w:rPr>
          <w:rFonts w:ascii="Times New Roman" w:hAnsi="Times New Roman" w:cs="Times New Roman"/>
          <w:iCs/>
          <w:w w:val="105"/>
          <w:lang w:val="en-US"/>
        </w:rPr>
        <w:t>tiga</w:t>
      </w:r>
      <w:proofErr w:type="spellEnd"/>
      <w:r w:rsidR="00380F60" w:rsidRPr="008E2B1F">
        <w:rPr>
          <w:rFonts w:ascii="Times New Roman" w:hAnsi="Times New Roman" w:cs="Times New Roman"/>
          <w:iCs/>
          <w:w w:val="105"/>
          <w:lang w:val="en-US"/>
        </w:rPr>
        <w:t xml:space="preserve"> kali </w:t>
      </w:r>
      <w:proofErr w:type="spellStart"/>
      <w:r w:rsidR="00380F60" w:rsidRPr="008E2B1F">
        <w:rPr>
          <w:rFonts w:ascii="Times New Roman" w:hAnsi="Times New Roman" w:cs="Times New Roman"/>
          <w:iCs/>
          <w:w w:val="105"/>
          <w:lang w:val="en-US"/>
        </w:rPr>
        <w:t>dalam</w:t>
      </w:r>
      <w:proofErr w:type="spellEnd"/>
      <w:r w:rsidR="006474A2" w:rsidRPr="008E2B1F">
        <w:rPr>
          <w:rFonts w:ascii="Times New Roman" w:hAnsi="Times New Roman" w:cs="Times New Roman"/>
          <w:iCs/>
          <w:w w:val="105"/>
          <w:lang w:val="en-US"/>
        </w:rPr>
        <w:t xml:space="preserve"> 3 </w:t>
      </w:r>
      <w:proofErr w:type="spellStart"/>
      <w:r w:rsidR="006474A2" w:rsidRPr="008E2B1F">
        <w:rPr>
          <w:rFonts w:ascii="Times New Roman" w:hAnsi="Times New Roman" w:cs="Times New Roman"/>
          <w:iCs/>
          <w:w w:val="105"/>
          <w:lang w:val="en-US"/>
        </w:rPr>
        <w:t>minggu</w:t>
      </w:r>
      <w:proofErr w:type="spellEnd"/>
      <w:r w:rsidRPr="008E2B1F">
        <w:rPr>
          <w:rFonts w:ascii="Times New Roman" w:hAnsi="Times New Roman" w:cs="Times New Roman"/>
          <w:iCs/>
          <w:w w:val="105"/>
          <w:lang w:val="en-US"/>
        </w:rPr>
        <w:t xml:space="preserve">. </w:t>
      </w:r>
      <w:r w:rsidR="00F37839" w:rsidRPr="008E2B1F">
        <w:rPr>
          <w:rFonts w:ascii="Times New Roman" w:hAnsi="Times New Roman" w:cs="Times New Roman"/>
        </w:rPr>
        <w:t xml:space="preserve">Uji </w:t>
      </w:r>
      <w:proofErr w:type="spellStart"/>
      <w:r w:rsidR="00F37839" w:rsidRPr="008E2B1F">
        <w:rPr>
          <w:rFonts w:ascii="Times New Roman" w:hAnsi="Times New Roman" w:cs="Times New Roman"/>
        </w:rPr>
        <w:t>normalitas</w:t>
      </w:r>
      <w:proofErr w:type="spellEnd"/>
      <w:r w:rsidR="00F37839" w:rsidRPr="008E2B1F">
        <w:rPr>
          <w:rFonts w:ascii="Times New Roman" w:hAnsi="Times New Roman" w:cs="Times New Roman"/>
        </w:rPr>
        <w:t xml:space="preserve"> data </w:t>
      </w:r>
      <w:proofErr w:type="spellStart"/>
      <w:r w:rsidR="00F37839" w:rsidRPr="008E2B1F">
        <w:rPr>
          <w:rFonts w:ascii="Times New Roman" w:hAnsi="Times New Roman" w:cs="Times New Roman"/>
        </w:rPr>
        <w:t>telah</w:t>
      </w:r>
      <w:proofErr w:type="spellEnd"/>
      <w:r w:rsidR="00F37839" w:rsidRPr="008E2B1F">
        <w:rPr>
          <w:rFonts w:ascii="Times New Roman" w:hAnsi="Times New Roman" w:cs="Times New Roman"/>
        </w:rPr>
        <w:t xml:space="preserve"> </w:t>
      </w:r>
      <w:proofErr w:type="spellStart"/>
      <w:r w:rsidR="00F37839" w:rsidRPr="008E2B1F">
        <w:rPr>
          <w:rFonts w:ascii="Times New Roman" w:hAnsi="Times New Roman" w:cs="Times New Roman"/>
        </w:rPr>
        <w:t>dilakukan</w:t>
      </w:r>
      <w:proofErr w:type="spellEnd"/>
      <w:r w:rsidR="00F37839" w:rsidRPr="008E2B1F">
        <w:rPr>
          <w:rFonts w:ascii="Times New Roman" w:hAnsi="Times New Roman" w:cs="Times New Roman"/>
        </w:rPr>
        <w:t xml:space="preserve"> </w:t>
      </w:r>
      <w:proofErr w:type="spellStart"/>
      <w:r w:rsidR="00F37839" w:rsidRPr="008E2B1F">
        <w:rPr>
          <w:rFonts w:ascii="Times New Roman" w:hAnsi="Times New Roman" w:cs="Times New Roman"/>
        </w:rPr>
        <w:t>dengan</w:t>
      </w:r>
      <w:proofErr w:type="spellEnd"/>
      <w:r w:rsidR="00F37839" w:rsidRPr="008E2B1F">
        <w:rPr>
          <w:rFonts w:ascii="Times New Roman" w:hAnsi="Times New Roman" w:cs="Times New Roman"/>
        </w:rPr>
        <w:t xml:space="preserve"> </w:t>
      </w:r>
      <w:proofErr w:type="spellStart"/>
      <w:r w:rsidR="00F37839" w:rsidRPr="008E2B1F">
        <w:rPr>
          <w:rFonts w:ascii="Times New Roman" w:hAnsi="Times New Roman" w:cs="Times New Roman"/>
        </w:rPr>
        <w:t>hasil</w:t>
      </w:r>
      <w:proofErr w:type="spellEnd"/>
      <w:r w:rsidR="00F37839" w:rsidRPr="008E2B1F">
        <w:rPr>
          <w:rFonts w:ascii="Times New Roman" w:hAnsi="Times New Roman" w:cs="Times New Roman"/>
        </w:rPr>
        <w:t xml:space="preserve"> &gt; 0.05 dan u</w:t>
      </w:r>
      <w:r w:rsidRPr="008E2B1F">
        <w:rPr>
          <w:rFonts w:ascii="Times New Roman" w:hAnsi="Times New Roman" w:cs="Times New Roman"/>
        </w:rPr>
        <w:t xml:space="preserve">ji </w:t>
      </w:r>
      <w:proofErr w:type="spellStart"/>
      <w:r w:rsidRPr="008E2B1F">
        <w:rPr>
          <w:rFonts w:ascii="Times New Roman" w:hAnsi="Times New Roman" w:cs="Times New Roman"/>
        </w:rPr>
        <w:t>analisis</w:t>
      </w:r>
      <w:proofErr w:type="spellEnd"/>
      <w:r w:rsidRPr="008E2B1F">
        <w:rPr>
          <w:rFonts w:ascii="Times New Roman" w:hAnsi="Times New Roman" w:cs="Times New Roman"/>
        </w:rPr>
        <w:t xml:space="preserve"> yang </w:t>
      </w:r>
      <w:proofErr w:type="spellStart"/>
      <w:r w:rsidRPr="008E2B1F">
        <w:rPr>
          <w:rFonts w:ascii="Times New Roman" w:hAnsi="Times New Roman" w:cs="Times New Roman"/>
        </w:rPr>
        <w:t>digunakan</w:t>
      </w:r>
      <w:proofErr w:type="spellEnd"/>
      <w:r w:rsidRPr="008E2B1F">
        <w:rPr>
          <w:rFonts w:ascii="Times New Roman" w:hAnsi="Times New Roman" w:cs="Times New Roman"/>
        </w:rPr>
        <w:t xml:space="preserve"> </w:t>
      </w:r>
      <w:r w:rsidRPr="008E2B1F">
        <w:rPr>
          <w:rFonts w:ascii="Times New Roman" w:hAnsi="Times New Roman" w:cs="Times New Roman"/>
          <w:w w:val="105"/>
        </w:rPr>
        <w:t xml:space="preserve">uji </w:t>
      </w:r>
      <w:r w:rsidRPr="008E2B1F">
        <w:rPr>
          <w:rFonts w:ascii="Times New Roman" w:hAnsi="Times New Roman" w:cs="Times New Roman"/>
          <w:i/>
          <w:w w:val="105"/>
        </w:rPr>
        <w:t>paired sample t-</w:t>
      </w:r>
      <w:proofErr w:type="spellStart"/>
      <w:r w:rsidRPr="008E2B1F">
        <w:rPr>
          <w:rFonts w:ascii="Times New Roman" w:hAnsi="Times New Roman" w:cs="Times New Roman"/>
          <w:i/>
          <w:w w:val="105"/>
        </w:rPr>
        <w:t>te</w:t>
      </w:r>
      <w:r w:rsidRPr="008E2B1F">
        <w:rPr>
          <w:rFonts w:ascii="Times New Roman" w:hAnsi="Times New Roman" w:cs="Times New Roman"/>
          <w:i/>
          <w:w w:val="105"/>
          <w:lang w:val="en-US"/>
        </w:rPr>
        <w:t>st.</w:t>
      </w:r>
      <w:proofErr w:type="spellEnd"/>
      <w:r w:rsidRPr="008E2B1F">
        <w:rPr>
          <w:rFonts w:ascii="Times New Roman" w:hAnsi="Times New Roman" w:cs="Times New Roman"/>
          <w:iCs/>
          <w:w w:val="105"/>
          <w:lang w:val="en-US"/>
        </w:rPr>
        <w:t xml:space="preserve"> </w:t>
      </w:r>
      <w:proofErr w:type="spellStart"/>
      <w:r w:rsidR="00963CF3" w:rsidRPr="008E2B1F">
        <w:rPr>
          <w:rFonts w:ascii="Times New Roman" w:hAnsi="Times New Roman" w:cs="Times New Roman"/>
          <w:iCs/>
          <w:w w:val="105"/>
          <w:lang w:val="en-US"/>
        </w:rPr>
        <w:t>M</w:t>
      </w:r>
      <w:r w:rsidR="00974377" w:rsidRPr="008E2B1F">
        <w:rPr>
          <w:rFonts w:ascii="Times New Roman" w:hAnsi="Times New Roman" w:cs="Times New Roman"/>
          <w:iCs/>
          <w:w w:val="105"/>
          <w:lang w:val="en-US"/>
        </w:rPr>
        <w:t>endapatkan</w:t>
      </w:r>
      <w:proofErr w:type="spellEnd"/>
      <w:r w:rsidR="00974377" w:rsidRPr="008E2B1F">
        <w:rPr>
          <w:rFonts w:ascii="Times New Roman" w:hAnsi="Times New Roman" w:cs="Times New Roman"/>
          <w:iCs/>
          <w:w w:val="105"/>
          <w:lang w:val="en-US"/>
        </w:rPr>
        <w:t xml:space="preserve"> </w:t>
      </w:r>
      <w:proofErr w:type="spellStart"/>
      <w:r w:rsidR="00974377" w:rsidRPr="008E2B1F">
        <w:rPr>
          <w:rFonts w:ascii="Times New Roman" w:hAnsi="Times New Roman" w:cs="Times New Roman"/>
          <w:iCs/>
          <w:w w:val="105"/>
          <w:lang w:val="en-US"/>
        </w:rPr>
        <w:t>perstujuan</w:t>
      </w:r>
      <w:proofErr w:type="spellEnd"/>
      <w:r w:rsidR="00974377" w:rsidRPr="008E2B1F">
        <w:rPr>
          <w:rFonts w:ascii="Times New Roman" w:hAnsi="Times New Roman" w:cs="Times New Roman"/>
          <w:iCs/>
          <w:w w:val="105"/>
          <w:lang w:val="en-US"/>
        </w:rPr>
        <w:t xml:space="preserve"> </w:t>
      </w:r>
      <w:proofErr w:type="spellStart"/>
      <w:r w:rsidR="00974377" w:rsidRPr="008E2B1F">
        <w:rPr>
          <w:rFonts w:ascii="Times New Roman" w:hAnsi="Times New Roman" w:cs="Times New Roman"/>
          <w:iCs/>
          <w:w w:val="105"/>
          <w:lang w:val="en-US"/>
        </w:rPr>
        <w:t>etik</w:t>
      </w:r>
      <w:proofErr w:type="spellEnd"/>
      <w:r w:rsidRPr="008E2B1F">
        <w:rPr>
          <w:rFonts w:ascii="Times New Roman" w:hAnsi="Times New Roman" w:cs="Times New Roman"/>
          <w:iCs/>
          <w:w w:val="105"/>
          <w:lang w:val="en-US"/>
        </w:rPr>
        <w:t xml:space="preserve"> </w:t>
      </w:r>
      <w:proofErr w:type="spellStart"/>
      <w:r w:rsidRPr="008E2B1F">
        <w:rPr>
          <w:rFonts w:ascii="Times New Roman" w:hAnsi="Times New Roman" w:cs="Times New Roman"/>
          <w:iCs/>
          <w:w w:val="105"/>
          <w:lang w:val="en-US"/>
        </w:rPr>
        <w:t>komite</w:t>
      </w:r>
      <w:proofErr w:type="spellEnd"/>
      <w:r w:rsidRPr="008E2B1F">
        <w:rPr>
          <w:rFonts w:ascii="Times New Roman" w:hAnsi="Times New Roman" w:cs="Times New Roman"/>
          <w:iCs/>
          <w:w w:val="105"/>
          <w:lang w:val="en-US"/>
        </w:rPr>
        <w:t xml:space="preserve"> </w:t>
      </w:r>
      <w:proofErr w:type="spellStart"/>
      <w:r w:rsidRPr="008E2B1F">
        <w:rPr>
          <w:rFonts w:ascii="Times New Roman" w:hAnsi="Times New Roman" w:cs="Times New Roman"/>
        </w:rPr>
        <w:t>Politeknik</w:t>
      </w:r>
      <w:proofErr w:type="spellEnd"/>
      <w:r w:rsidRPr="008E2B1F">
        <w:rPr>
          <w:rFonts w:ascii="Times New Roman" w:hAnsi="Times New Roman" w:cs="Times New Roman"/>
        </w:rPr>
        <w:t xml:space="preserve"> Kesehatan </w:t>
      </w:r>
      <w:proofErr w:type="spellStart"/>
      <w:r w:rsidRPr="008E2B1F">
        <w:rPr>
          <w:rFonts w:ascii="Times New Roman" w:hAnsi="Times New Roman" w:cs="Times New Roman"/>
        </w:rPr>
        <w:t>Kemenkes</w:t>
      </w:r>
      <w:proofErr w:type="spellEnd"/>
      <w:r w:rsidRPr="008E2B1F">
        <w:rPr>
          <w:rFonts w:ascii="Times New Roman" w:hAnsi="Times New Roman" w:cs="Times New Roman"/>
        </w:rPr>
        <w:t xml:space="preserve"> Yogyakarta.</w:t>
      </w:r>
    </w:p>
    <w:p w14:paraId="3E841F83" w14:textId="77777777" w:rsidR="005533FC" w:rsidRPr="008E2B1F" w:rsidRDefault="005533FC" w:rsidP="006B59DC">
      <w:pPr>
        <w:pStyle w:val="NoSpacing"/>
        <w:spacing w:line="360" w:lineRule="auto"/>
        <w:jc w:val="both"/>
        <w:rPr>
          <w:rFonts w:ascii="Times New Roman" w:hAnsi="Times New Roman" w:cs="Times New Roman"/>
          <w:b/>
          <w:bCs/>
        </w:rPr>
      </w:pPr>
    </w:p>
    <w:p w14:paraId="6DB9CD43" w14:textId="77777777" w:rsidR="005533FC" w:rsidRPr="00C847A2" w:rsidRDefault="005533FC" w:rsidP="006B59DC">
      <w:pPr>
        <w:pStyle w:val="NoSpacing"/>
        <w:spacing w:line="360" w:lineRule="auto"/>
        <w:jc w:val="both"/>
        <w:rPr>
          <w:rFonts w:ascii="Times New Roman" w:hAnsi="Times New Roman" w:cs="Times New Roman"/>
          <w:b/>
          <w:bCs/>
          <w:sz w:val="24"/>
          <w:szCs w:val="24"/>
        </w:rPr>
      </w:pPr>
      <w:r w:rsidRPr="00C847A2">
        <w:rPr>
          <w:rFonts w:ascii="Times New Roman" w:hAnsi="Times New Roman" w:cs="Times New Roman"/>
          <w:b/>
          <w:bCs/>
          <w:sz w:val="24"/>
          <w:szCs w:val="24"/>
        </w:rPr>
        <w:t>HASIL</w:t>
      </w:r>
    </w:p>
    <w:p w14:paraId="4143EBE6" w14:textId="30D9F907" w:rsidR="005533FC" w:rsidRPr="009C03A3" w:rsidRDefault="005533FC" w:rsidP="0054543F">
      <w:pPr>
        <w:pStyle w:val="NoSpacing"/>
        <w:spacing w:line="360" w:lineRule="auto"/>
        <w:ind w:firstLine="709"/>
        <w:jc w:val="both"/>
        <w:rPr>
          <w:rFonts w:ascii="Times New Roman" w:hAnsi="Times New Roman" w:cs="Times New Roman"/>
        </w:rPr>
      </w:pPr>
      <w:r w:rsidRPr="008E2B1F">
        <w:rPr>
          <w:rFonts w:ascii="Times New Roman" w:hAnsi="Times New Roman" w:cs="Times New Roman"/>
          <w:w w:val="105"/>
        </w:rPr>
        <w:t xml:space="preserve">Analisa </w:t>
      </w:r>
      <w:proofErr w:type="spellStart"/>
      <w:r w:rsidRPr="008E2B1F">
        <w:rPr>
          <w:rFonts w:ascii="Times New Roman" w:hAnsi="Times New Roman" w:cs="Times New Roman"/>
          <w:i/>
          <w:w w:val="105"/>
        </w:rPr>
        <w:t>univariat</w:t>
      </w:r>
      <w:proofErr w:type="spellEnd"/>
      <w:r w:rsidRPr="008E2B1F">
        <w:rPr>
          <w:rFonts w:ascii="Times New Roman" w:hAnsi="Times New Roman" w:cs="Times New Roman"/>
          <w:i/>
          <w:w w:val="105"/>
        </w:rPr>
        <w:t xml:space="preserve"> </w:t>
      </w:r>
      <w:proofErr w:type="spellStart"/>
      <w:r w:rsidRPr="008E2B1F">
        <w:rPr>
          <w:rFonts w:ascii="Times New Roman" w:hAnsi="Times New Roman" w:cs="Times New Roman"/>
          <w:w w:val="105"/>
        </w:rPr>
        <w:t>dalam</w:t>
      </w:r>
      <w:proofErr w:type="spellEnd"/>
      <w:r w:rsidRPr="008E2B1F">
        <w:rPr>
          <w:rFonts w:ascii="Times New Roman" w:hAnsi="Times New Roman" w:cs="Times New Roman"/>
          <w:w w:val="105"/>
        </w:rPr>
        <w:t xml:space="preserve"> </w:t>
      </w:r>
      <w:proofErr w:type="spellStart"/>
      <w:proofErr w:type="gramStart"/>
      <w:r w:rsidRPr="008E2B1F">
        <w:rPr>
          <w:rFonts w:ascii="Times New Roman" w:hAnsi="Times New Roman" w:cs="Times New Roman"/>
          <w:w w:val="105"/>
        </w:rPr>
        <w:t>penilitian</w:t>
      </w:r>
      <w:proofErr w:type="spellEnd"/>
      <w:r w:rsidRPr="008E2B1F">
        <w:rPr>
          <w:rFonts w:ascii="Times New Roman" w:hAnsi="Times New Roman" w:cs="Times New Roman"/>
          <w:w w:val="105"/>
        </w:rPr>
        <w:t xml:space="preserve"> </w:t>
      </w:r>
      <w:r w:rsidRPr="008E2B1F">
        <w:rPr>
          <w:rFonts w:ascii="Times New Roman" w:hAnsi="Times New Roman" w:cs="Times New Roman"/>
          <w:spacing w:val="-60"/>
          <w:w w:val="105"/>
        </w:rPr>
        <w:t xml:space="preserve"> </w:t>
      </w:r>
      <w:proofErr w:type="spellStart"/>
      <w:r w:rsidRPr="008E2B1F">
        <w:rPr>
          <w:rFonts w:ascii="Times New Roman" w:hAnsi="Times New Roman" w:cs="Times New Roman"/>
          <w:w w:val="105"/>
        </w:rPr>
        <w:t>ini</w:t>
      </w:r>
      <w:proofErr w:type="spellEnd"/>
      <w:proofErr w:type="gramEnd"/>
      <w:r w:rsidRPr="008E2B1F">
        <w:rPr>
          <w:rFonts w:ascii="Times New Roman" w:hAnsi="Times New Roman" w:cs="Times New Roman"/>
          <w:spacing w:val="1"/>
          <w:w w:val="105"/>
        </w:rPr>
        <w:t xml:space="preserve"> </w:t>
      </w:r>
      <w:proofErr w:type="spellStart"/>
      <w:r w:rsidRPr="008E2B1F">
        <w:rPr>
          <w:rFonts w:ascii="Times New Roman" w:hAnsi="Times New Roman" w:cs="Times New Roman"/>
          <w:w w:val="105"/>
        </w:rPr>
        <w:t>dengan</w:t>
      </w:r>
      <w:proofErr w:type="spellEnd"/>
      <w:r w:rsidRPr="008E2B1F">
        <w:rPr>
          <w:rFonts w:ascii="Times New Roman" w:hAnsi="Times New Roman" w:cs="Times New Roman"/>
          <w:w w:val="105"/>
        </w:rPr>
        <w:t xml:space="preserve"> </w:t>
      </w:r>
      <w:proofErr w:type="spellStart"/>
      <w:r w:rsidRPr="008E2B1F">
        <w:rPr>
          <w:rFonts w:ascii="Times New Roman" w:hAnsi="Times New Roman" w:cs="Times New Roman"/>
          <w:w w:val="105"/>
        </w:rPr>
        <w:t>menunjukan</w:t>
      </w:r>
      <w:proofErr w:type="spellEnd"/>
      <w:r w:rsidRPr="008E2B1F">
        <w:rPr>
          <w:rFonts w:ascii="Times New Roman" w:hAnsi="Times New Roman" w:cs="Times New Roman"/>
          <w:spacing w:val="1"/>
          <w:w w:val="105"/>
        </w:rPr>
        <w:t xml:space="preserve"> </w:t>
      </w:r>
      <w:proofErr w:type="spellStart"/>
      <w:r w:rsidRPr="008E2B1F">
        <w:rPr>
          <w:rFonts w:ascii="Times New Roman" w:hAnsi="Times New Roman" w:cs="Times New Roman"/>
          <w:w w:val="105"/>
        </w:rPr>
        <w:t>nilai</w:t>
      </w:r>
      <w:proofErr w:type="spellEnd"/>
      <w:r w:rsidRPr="008E2B1F">
        <w:rPr>
          <w:rFonts w:ascii="Times New Roman" w:hAnsi="Times New Roman" w:cs="Times New Roman"/>
          <w:spacing w:val="1"/>
          <w:w w:val="105"/>
        </w:rPr>
        <w:t xml:space="preserve"> </w:t>
      </w:r>
      <w:r w:rsidRPr="008E2B1F">
        <w:rPr>
          <w:rFonts w:ascii="Times New Roman" w:hAnsi="Times New Roman" w:cs="Times New Roman"/>
          <w:i/>
          <w:w w:val="105"/>
        </w:rPr>
        <w:t>mean,</w:t>
      </w:r>
      <w:r w:rsidRPr="008E2B1F">
        <w:rPr>
          <w:rFonts w:ascii="Times New Roman" w:hAnsi="Times New Roman" w:cs="Times New Roman"/>
          <w:i/>
          <w:spacing w:val="1"/>
          <w:w w:val="105"/>
        </w:rPr>
        <w:t xml:space="preserve"> </w:t>
      </w:r>
      <w:proofErr w:type="spellStart"/>
      <w:r w:rsidRPr="008E2B1F">
        <w:rPr>
          <w:rFonts w:ascii="Times New Roman" w:hAnsi="Times New Roman" w:cs="Times New Roman"/>
          <w:w w:val="105"/>
        </w:rPr>
        <w:t>standart</w:t>
      </w:r>
      <w:proofErr w:type="spellEnd"/>
      <w:r w:rsidRPr="008E2B1F">
        <w:rPr>
          <w:rFonts w:ascii="Times New Roman" w:hAnsi="Times New Roman" w:cs="Times New Roman"/>
          <w:w w:val="105"/>
        </w:rPr>
        <w:t xml:space="preserve"> </w:t>
      </w:r>
      <w:r w:rsidRPr="008E2B1F">
        <w:rPr>
          <w:rFonts w:ascii="Times New Roman" w:hAnsi="Times New Roman" w:cs="Times New Roman"/>
          <w:spacing w:val="-60"/>
          <w:w w:val="105"/>
        </w:rPr>
        <w:t xml:space="preserve">  </w:t>
      </w:r>
      <w:proofErr w:type="spellStart"/>
      <w:r w:rsidRPr="008E2B1F">
        <w:rPr>
          <w:rFonts w:ascii="Times New Roman" w:hAnsi="Times New Roman" w:cs="Times New Roman"/>
          <w:w w:val="105"/>
        </w:rPr>
        <w:t>deviasi</w:t>
      </w:r>
      <w:proofErr w:type="spellEnd"/>
      <w:r w:rsidRPr="008E2B1F">
        <w:rPr>
          <w:rFonts w:ascii="Times New Roman" w:hAnsi="Times New Roman" w:cs="Times New Roman"/>
          <w:w w:val="105"/>
        </w:rPr>
        <w:t xml:space="preserve">, dan </w:t>
      </w:r>
      <w:proofErr w:type="spellStart"/>
      <w:r w:rsidRPr="008E2B1F">
        <w:rPr>
          <w:rFonts w:ascii="Times New Roman" w:hAnsi="Times New Roman" w:cs="Times New Roman"/>
          <w:w w:val="105"/>
        </w:rPr>
        <w:t>nilai</w:t>
      </w:r>
      <w:proofErr w:type="spellEnd"/>
      <w:r w:rsidRPr="008E2B1F">
        <w:rPr>
          <w:rFonts w:ascii="Times New Roman" w:hAnsi="Times New Roman" w:cs="Times New Roman"/>
          <w:w w:val="105"/>
        </w:rPr>
        <w:t xml:space="preserve"> minimum </w:t>
      </w:r>
      <w:proofErr w:type="spellStart"/>
      <w:r w:rsidRPr="008E2B1F">
        <w:rPr>
          <w:rFonts w:ascii="Times New Roman" w:hAnsi="Times New Roman" w:cs="Times New Roman"/>
          <w:w w:val="105"/>
        </w:rPr>
        <w:t>maksimum</w:t>
      </w:r>
      <w:proofErr w:type="spellEnd"/>
      <w:r w:rsidRPr="008E2B1F">
        <w:rPr>
          <w:rFonts w:ascii="Times New Roman" w:hAnsi="Times New Roman" w:cs="Times New Roman"/>
          <w:w w:val="105"/>
        </w:rPr>
        <w:t>.</w:t>
      </w:r>
    </w:p>
    <w:p w14:paraId="358687C9" w14:textId="77777777" w:rsidR="00F94E18" w:rsidRDefault="005533FC" w:rsidP="0054543F">
      <w:pPr>
        <w:pStyle w:val="NoSpacing"/>
        <w:ind w:right="1797"/>
        <w:rPr>
          <w:rFonts w:ascii="Times New Roman" w:hAnsi="Times New Roman" w:cs="Times New Roman"/>
          <w:b/>
          <w:bCs/>
        </w:rPr>
      </w:pPr>
      <w:r w:rsidRPr="00E10D38">
        <w:rPr>
          <w:rFonts w:ascii="Times New Roman" w:hAnsi="Times New Roman" w:cs="Times New Roman"/>
          <w:b/>
          <w:bCs/>
        </w:rPr>
        <w:t xml:space="preserve">Tabel 1 </w:t>
      </w:r>
    </w:p>
    <w:p w14:paraId="65BD9B90" w14:textId="59DAAF5E" w:rsidR="005533FC" w:rsidRPr="00F94E18" w:rsidRDefault="005533FC" w:rsidP="0054543F">
      <w:pPr>
        <w:pStyle w:val="NoSpacing"/>
        <w:ind w:right="1796"/>
        <w:rPr>
          <w:rFonts w:ascii="Times New Roman" w:hAnsi="Times New Roman" w:cs="Times New Roman"/>
        </w:rPr>
      </w:pPr>
      <w:proofErr w:type="spellStart"/>
      <w:r w:rsidRPr="00F94E18">
        <w:rPr>
          <w:rFonts w:ascii="Times New Roman" w:hAnsi="Times New Roman" w:cs="Times New Roman"/>
        </w:rPr>
        <w:t>Karakteristik</w:t>
      </w:r>
      <w:proofErr w:type="spellEnd"/>
      <w:r w:rsidRPr="00F94E18">
        <w:rPr>
          <w:rFonts w:ascii="Times New Roman" w:hAnsi="Times New Roman" w:cs="Times New Roman"/>
        </w:rPr>
        <w:t xml:space="preserve"> </w:t>
      </w:r>
      <w:proofErr w:type="spellStart"/>
      <w:r w:rsidRPr="00F94E18">
        <w:rPr>
          <w:rFonts w:ascii="Times New Roman" w:hAnsi="Times New Roman" w:cs="Times New Roman"/>
        </w:rPr>
        <w:t>Responden</w:t>
      </w:r>
      <w:proofErr w:type="spellEnd"/>
      <w:r w:rsidRPr="00F94E18">
        <w:rPr>
          <w:rFonts w:ascii="Times New Roman" w:hAnsi="Times New Roman" w:cs="Times New Roman"/>
        </w:rPr>
        <w:t xml:space="preserve"> </w:t>
      </w:r>
      <w:r w:rsidR="0003043B" w:rsidRPr="00F94E18">
        <w:rPr>
          <w:rFonts w:ascii="Times New Roman" w:hAnsi="Times New Roman" w:cs="Times New Roman"/>
        </w:rPr>
        <w:t>Lansia</w:t>
      </w:r>
      <w:r w:rsidRPr="00F94E18">
        <w:rPr>
          <w:rFonts w:ascii="Times New Roman" w:hAnsi="Times New Roman" w:cs="Times New Roman"/>
        </w:rPr>
        <w:t xml:space="preserve"> di Panti </w:t>
      </w:r>
      <w:proofErr w:type="spellStart"/>
      <w:r w:rsidRPr="00F94E18">
        <w:rPr>
          <w:rFonts w:ascii="Times New Roman" w:hAnsi="Times New Roman" w:cs="Times New Roman"/>
        </w:rPr>
        <w:t>Wredha</w:t>
      </w:r>
      <w:proofErr w:type="spellEnd"/>
      <w:r w:rsidRPr="00F94E18">
        <w:rPr>
          <w:rFonts w:ascii="Times New Roman" w:hAnsi="Times New Roman" w:cs="Times New Roman"/>
        </w:rPr>
        <w:t xml:space="preserve"> X Yogyakarta</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0"/>
        <w:gridCol w:w="2674"/>
        <w:gridCol w:w="2793"/>
      </w:tblGrid>
      <w:tr w:rsidR="00F94E18" w:rsidRPr="00F94E18" w14:paraId="03A860AC" w14:textId="77777777" w:rsidTr="0054543F">
        <w:trPr>
          <w:trHeight w:val="262"/>
        </w:trPr>
        <w:tc>
          <w:tcPr>
            <w:tcW w:w="2430" w:type="dxa"/>
            <w:tcBorders>
              <w:top w:val="single" w:sz="4" w:space="0" w:color="auto"/>
              <w:bottom w:val="single" w:sz="4" w:space="0" w:color="auto"/>
              <w:right w:val="nil"/>
            </w:tcBorders>
          </w:tcPr>
          <w:p w14:paraId="7732570C" w14:textId="405BC0D9" w:rsidR="00F94E18" w:rsidRPr="00F94E18" w:rsidRDefault="00F94E18" w:rsidP="0054543F">
            <w:pPr>
              <w:pStyle w:val="NoSpacing"/>
              <w:ind w:right="33"/>
              <w:jc w:val="center"/>
              <w:rPr>
                <w:rFonts w:ascii="Times New Roman" w:hAnsi="Times New Roman" w:cs="Times New Roman"/>
              </w:rPr>
            </w:pPr>
            <w:proofErr w:type="spellStart"/>
            <w:r w:rsidRPr="00F94E18">
              <w:rPr>
                <w:rFonts w:ascii="Times New Roman" w:hAnsi="Times New Roman" w:cs="Times New Roman"/>
              </w:rPr>
              <w:t>Usia</w:t>
            </w:r>
            <w:proofErr w:type="spellEnd"/>
          </w:p>
        </w:tc>
        <w:tc>
          <w:tcPr>
            <w:tcW w:w="2674" w:type="dxa"/>
            <w:tcBorders>
              <w:top w:val="single" w:sz="4" w:space="0" w:color="auto"/>
              <w:left w:val="nil"/>
              <w:bottom w:val="single" w:sz="4" w:space="0" w:color="auto"/>
              <w:right w:val="nil"/>
            </w:tcBorders>
          </w:tcPr>
          <w:p w14:paraId="61424EFC" w14:textId="2412374F" w:rsidR="00F94E18" w:rsidRPr="00F94E18" w:rsidRDefault="00F94E18" w:rsidP="0054543F">
            <w:pPr>
              <w:pStyle w:val="NoSpacing"/>
              <w:jc w:val="center"/>
              <w:rPr>
                <w:rFonts w:ascii="Times New Roman" w:hAnsi="Times New Roman" w:cs="Times New Roman"/>
              </w:rPr>
            </w:pPr>
            <w:proofErr w:type="spellStart"/>
            <w:r w:rsidRPr="00F94E18">
              <w:rPr>
                <w:rFonts w:ascii="Times New Roman" w:hAnsi="Times New Roman" w:cs="Times New Roman"/>
              </w:rPr>
              <w:t>Jumlah</w:t>
            </w:r>
            <w:proofErr w:type="spellEnd"/>
            <w:r>
              <w:rPr>
                <w:rFonts w:ascii="Times New Roman" w:hAnsi="Times New Roman" w:cs="Times New Roman"/>
              </w:rPr>
              <w:t xml:space="preserve"> </w:t>
            </w:r>
            <w:r w:rsidRPr="00F94E18">
              <w:rPr>
                <w:rFonts w:ascii="Times New Roman" w:hAnsi="Times New Roman" w:cs="Times New Roman"/>
              </w:rPr>
              <w:t>(n)</w:t>
            </w:r>
          </w:p>
        </w:tc>
        <w:tc>
          <w:tcPr>
            <w:tcW w:w="2793" w:type="dxa"/>
            <w:tcBorders>
              <w:top w:val="single" w:sz="4" w:space="0" w:color="auto"/>
              <w:left w:val="nil"/>
              <w:bottom w:val="single" w:sz="4" w:space="0" w:color="auto"/>
            </w:tcBorders>
          </w:tcPr>
          <w:p w14:paraId="47DCFB7A" w14:textId="6661B582" w:rsidR="00F94E18" w:rsidRPr="00F94E18" w:rsidRDefault="00F94E18" w:rsidP="0054543F">
            <w:pPr>
              <w:pStyle w:val="NoSpacing"/>
              <w:jc w:val="center"/>
              <w:rPr>
                <w:rFonts w:ascii="Times New Roman" w:hAnsi="Times New Roman" w:cs="Times New Roman"/>
              </w:rPr>
            </w:pPr>
            <w:proofErr w:type="spellStart"/>
            <w:r w:rsidRPr="00F94E18">
              <w:rPr>
                <w:rFonts w:ascii="Times New Roman" w:hAnsi="Times New Roman" w:cs="Times New Roman"/>
              </w:rPr>
              <w:t>Persentase</w:t>
            </w:r>
            <w:proofErr w:type="spellEnd"/>
            <w:r>
              <w:rPr>
                <w:rFonts w:ascii="Times New Roman" w:hAnsi="Times New Roman" w:cs="Times New Roman"/>
              </w:rPr>
              <w:t xml:space="preserve"> </w:t>
            </w:r>
            <w:r w:rsidRPr="00F94E18">
              <w:rPr>
                <w:rFonts w:ascii="Times New Roman" w:hAnsi="Times New Roman" w:cs="Times New Roman"/>
              </w:rPr>
              <w:t>(%)</w:t>
            </w:r>
          </w:p>
        </w:tc>
      </w:tr>
      <w:tr w:rsidR="00F94E18" w:rsidRPr="00F94E18" w14:paraId="431435A1" w14:textId="77777777" w:rsidTr="0054543F">
        <w:trPr>
          <w:trHeight w:val="262"/>
        </w:trPr>
        <w:tc>
          <w:tcPr>
            <w:tcW w:w="2430" w:type="dxa"/>
            <w:tcBorders>
              <w:top w:val="single" w:sz="4" w:space="0" w:color="auto"/>
              <w:bottom w:val="nil"/>
              <w:right w:val="nil"/>
            </w:tcBorders>
          </w:tcPr>
          <w:p w14:paraId="6D9168CB" w14:textId="782212EE" w:rsidR="00F94E18" w:rsidRPr="00F94E18" w:rsidRDefault="00F94E18" w:rsidP="0054543F">
            <w:pPr>
              <w:pStyle w:val="NoSpacing"/>
              <w:ind w:right="33"/>
              <w:rPr>
                <w:rFonts w:ascii="Times New Roman" w:hAnsi="Times New Roman" w:cs="Times New Roman"/>
              </w:rPr>
            </w:pPr>
            <w:r w:rsidRPr="00F94E18">
              <w:rPr>
                <w:rFonts w:ascii="Times New Roman" w:hAnsi="Times New Roman" w:cs="Times New Roman"/>
              </w:rPr>
              <w:t>55-65</w:t>
            </w:r>
          </w:p>
        </w:tc>
        <w:tc>
          <w:tcPr>
            <w:tcW w:w="2674" w:type="dxa"/>
            <w:tcBorders>
              <w:top w:val="single" w:sz="4" w:space="0" w:color="auto"/>
              <w:left w:val="nil"/>
              <w:bottom w:val="nil"/>
              <w:right w:val="nil"/>
            </w:tcBorders>
          </w:tcPr>
          <w:p w14:paraId="7E6E2A6E" w14:textId="147077F5"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5</w:t>
            </w:r>
          </w:p>
        </w:tc>
        <w:tc>
          <w:tcPr>
            <w:tcW w:w="2793" w:type="dxa"/>
            <w:tcBorders>
              <w:top w:val="single" w:sz="4" w:space="0" w:color="auto"/>
              <w:left w:val="nil"/>
              <w:bottom w:val="nil"/>
            </w:tcBorders>
          </w:tcPr>
          <w:p w14:paraId="635EB35F" w14:textId="1FEF58C4"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38,45</w:t>
            </w:r>
          </w:p>
        </w:tc>
      </w:tr>
      <w:tr w:rsidR="00F94E18" w:rsidRPr="00F94E18" w14:paraId="2762EE9A" w14:textId="77777777" w:rsidTr="0054543F">
        <w:trPr>
          <w:trHeight w:val="262"/>
        </w:trPr>
        <w:tc>
          <w:tcPr>
            <w:tcW w:w="2430" w:type="dxa"/>
            <w:tcBorders>
              <w:top w:val="nil"/>
              <w:bottom w:val="single" w:sz="4" w:space="0" w:color="auto"/>
              <w:right w:val="nil"/>
            </w:tcBorders>
          </w:tcPr>
          <w:p w14:paraId="795A2D76" w14:textId="2D2D7E8F" w:rsidR="00F94E18" w:rsidRPr="00F94E18" w:rsidRDefault="005477F9" w:rsidP="0054543F">
            <w:pPr>
              <w:pStyle w:val="NoSpacing"/>
              <w:ind w:left="360" w:right="459"/>
              <w:rPr>
                <w:rFonts w:ascii="Times New Roman" w:hAnsi="Times New Roman" w:cs="Times New Roman"/>
              </w:rPr>
            </w:pPr>
            <w:r>
              <w:rPr>
                <w:rFonts w:ascii="Times New Roman" w:hAnsi="Times New Roman" w:cs="Times New Roman"/>
              </w:rPr>
              <w:t>&gt;</w:t>
            </w:r>
            <w:r w:rsidR="00F94E18" w:rsidRPr="00F94E18">
              <w:rPr>
                <w:rFonts w:ascii="Times New Roman" w:hAnsi="Times New Roman" w:cs="Times New Roman"/>
              </w:rPr>
              <w:t>65</w:t>
            </w:r>
          </w:p>
        </w:tc>
        <w:tc>
          <w:tcPr>
            <w:tcW w:w="2674" w:type="dxa"/>
            <w:tcBorders>
              <w:top w:val="nil"/>
              <w:left w:val="nil"/>
              <w:bottom w:val="single" w:sz="4" w:space="0" w:color="auto"/>
              <w:right w:val="nil"/>
            </w:tcBorders>
          </w:tcPr>
          <w:p w14:paraId="138F0F1E" w14:textId="39B6AB2D"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8</w:t>
            </w:r>
          </w:p>
        </w:tc>
        <w:tc>
          <w:tcPr>
            <w:tcW w:w="2793" w:type="dxa"/>
            <w:tcBorders>
              <w:top w:val="nil"/>
              <w:left w:val="nil"/>
            </w:tcBorders>
          </w:tcPr>
          <w:p w14:paraId="7243A020" w14:textId="38E757E7"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61,55</w:t>
            </w:r>
          </w:p>
        </w:tc>
      </w:tr>
      <w:tr w:rsidR="00F94E18" w:rsidRPr="00F94E18" w14:paraId="4EB8436E" w14:textId="77777777" w:rsidTr="0054543F">
        <w:trPr>
          <w:trHeight w:val="262"/>
        </w:trPr>
        <w:tc>
          <w:tcPr>
            <w:tcW w:w="2430" w:type="dxa"/>
            <w:tcBorders>
              <w:top w:val="single" w:sz="4" w:space="0" w:color="auto"/>
              <w:bottom w:val="single" w:sz="4" w:space="0" w:color="auto"/>
              <w:right w:val="nil"/>
            </w:tcBorders>
          </w:tcPr>
          <w:p w14:paraId="196850E8" w14:textId="1D969354" w:rsidR="00F94E18" w:rsidRPr="00F94E18" w:rsidRDefault="00F94E18" w:rsidP="0054543F">
            <w:pPr>
              <w:pStyle w:val="NoSpacing"/>
              <w:ind w:right="33"/>
              <w:rPr>
                <w:rFonts w:ascii="Times New Roman" w:hAnsi="Times New Roman" w:cs="Times New Roman"/>
              </w:rPr>
            </w:pPr>
            <w:proofErr w:type="spellStart"/>
            <w:r w:rsidRPr="00F94E18">
              <w:rPr>
                <w:rFonts w:ascii="Times New Roman" w:hAnsi="Times New Roman" w:cs="Times New Roman"/>
              </w:rPr>
              <w:t>Jumlah</w:t>
            </w:r>
            <w:proofErr w:type="spellEnd"/>
          </w:p>
        </w:tc>
        <w:tc>
          <w:tcPr>
            <w:tcW w:w="2674" w:type="dxa"/>
            <w:tcBorders>
              <w:top w:val="single" w:sz="4" w:space="0" w:color="auto"/>
              <w:left w:val="nil"/>
              <w:bottom w:val="single" w:sz="4" w:space="0" w:color="auto"/>
              <w:right w:val="nil"/>
            </w:tcBorders>
          </w:tcPr>
          <w:p w14:paraId="51F48848" w14:textId="48DE9C17"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13</w:t>
            </w:r>
          </w:p>
        </w:tc>
        <w:tc>
          <w:tcPr>
            <w:tcW w:w="2793" w:type="dxa"/>
            <w:tcBorders>
              <w:left w:val="nil"/>
            </w:tcBorders>
          </w:tcPr>
          <w:p w14:paraId="2D1D0E3F" w14:textId="3E072D6D"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100</w:t>
            </w:r>
          </w:p>
        </w:tc>
      </w:tr>
      <w:tr w:rsidR="00F94E18" w:rsidRPr="00F94E18" w14:paraId="585D2B45" w14:textId="77777777" w:rsidTr="0054543F">
        <w:trPr>
          <w:trHeight w:val="262"/>
        </w:trPr>
        <w:tc>
          <w:tcPr>
            <w:tcW w:w="2430" w:type="dxa"/>
            <w:tcBorders>
              <w:top w:val="single" w:sz="4" w:space="0" w:color="auto"/>
              <w:bottom w:val="single" w:sz="4" w:space="0" w:color="auto"/>
              <w:right w:val="nil"/>
            </w:tcBorders>
          </w:tcPr>
          <w:p w14:paraId="0DFFA3D0" w14:textId="4105D7E7" w:rsidR="00F94E18" w:rsidRPr="00F94E18" w:rsidRDefault="00F94E18" w:rsidP="0054543F">
            <w:pPr>
              <w:pStyle w:val="NoSpacing"/>
              <w:ind w:right="33"/>
              <w:rPr>
                <w:rFonts w:ascii="Times New Roman" w:hAnsi="Times New Roman" w:cs="Times New Roman"/>
              </w:rPr>
            </w:pPr>
            <w:r w:rsidRPr="00F94E18">
              <w:rPr>
                <w:rFonts w:ascii="Times New Roman" w:hAnsi="Times New Roman" w:cs="Times New Roman"/>
              </w:rPr>
              <w:t xml:space="preserve">Jenis </w:t>
            </w:r>
            <w:proofErr w:type="spellStart"/>
            <w:r w:rsidRPr="00F94E18">
              <w:rPr>
                <w:rFonts w:ascii="Times New Roman" w:hAnsi="Times New Roman" w:cs="Times New Roman"/>
              </w:rPr>
              <w:t>Kelamin</w:t>
            </w:r>
            <w:proofErr w:type="spellEnd"/>
          </w:p>
        </w:tc>
        <w:tc>
          <w:tcPr>
            <w:tcW w:w="2674" w:type="dxa"/>
            <w:tcBorders>
              <w:top w:val="single" w:sz="4" w:space="0" w:color="auto"/>
              <w:left w:val="nil"/>
              <w:bottom w:val="single" w:sz="4" w:space="0" w:color="auto"/>
              <w:right w:val="nil"/>
            </w:tcBorders>
          </w:tcPr>
          <w:p w14:paraId="233C15AA" w14:textId="69E08BD7" w:rsidR="00F94E18" w:rsidRPr="00F94E18" w:rsidRDefault="00F94E18" w:rsidP="0054543F">
            <w:pPr>
              <w:pStyle w:val="NoSpacing"/>
              <w:jc w:val="center"/>
              <w:rPr>
                <w:rFonts w:ascii="Times New Roman" w:hAnsi="Times New Roman" w:cs="Times New Roman"/>
              </w:rPr>
            </w:pPr>
            <w:proofErr w:type="spellStart"/>
            <w:r w:rsidRPr="00F94E18">
              <w:rPr>
                <w:rFonts w:ascii="Times New Roman" w:hAnsi="Times New Roman" w:cs="Times New Roman"/>
              </w:rPr>
              <w:t>Jumlah</w:t>
            </w:r>
            <w:proofErr w:type="spellEnd"/>
            <w:r>
              <w:rPr>
                <w:rFonts w:ascii="Times New Roman" w:hAnsi="Times New Roman" w:cs="Times New Roman"/>
              </w:rPr>
              <w:t xml:space="preserve"> </w:t>
            </w:r>
            <w:r w:rsidRPr="00F94E18">
              <w:rPr>
                <w:rFonts w:ascii="Times New Roman" w:hAnsi="Times New Roman" w:cs="Times New Roman"/>
              </w:rPr>
              <w:t>(n)</w:t>
            </w:r>
          </w:p>
        </w:tc>
        <w:tc>
          <w:tcPr>
            <w:tcW w:w="2793" w:type="dxa"/>
            <w:tcBorders>
              <w:left w:val="nil"/>
            </w:tcBorders>
          </w:tcPr>
          <w:p w14:paraId="5317EFF3" w14:textId="4D7D2679" w:rsidR="00F94E18" w:rsidRPr="00F94E18" w:rsidRDefault="00F94E18" w:rsidP="0054543F">
            <w:pPr>
              <w:pStyle w:val="NoSpacing"/>
              <w:jc w:val="center"/>
              <w:rPr>
                <w:rFonts w:ascii="Times New Roman" w:hAnsi="Times New Roman" w:cs="Times New Roman"/>
              </w:rPr>
            </w:pPr>
            <w:proofErr w:type="spellStart"/>
            <w:r w:rsidRPr="00F94E18">
              <w:rPr>
                <w:rFonts w:ascii="Times New Roman" w:hAnsi="Times New Roman" w:cs="Times New Roman"/>
              </w:rPr>
              <w:t>Persentase</w:t>
            </w:r>
            <w:proofErr w:type="spellEnd"/>
            <w:r>
              <w:rPr>
                <w:rFonts w:ascii="Times New Roman" w:hAnsi="Times New Roman" w:cs="Times New Roman"/>
              </w:rPr>
              <w:t xml:space="preserve"> </w:t>
            </w:r>
            <w:r w:rsidRPr="00F94E18">
              <w:rPr>
                <w:rFonts w:ascii="Times New Roman" w:hAnsi="Times New Roman" w:cs="Times New Roman"/>
              </w:rPr>
              <w:t>(%)</w:t>
            </w:r>
          </w:p>
        </w:tc>
      </w:tr>
      <w:tr w:rsidR="00F94E18" w:rsidRPr="00F94E18" w14:paraId="72638E72" w14:textId="77777777" w:rsidTr="0054543F">
        <w:trPr>
          <w:trHeight w:val="262"/>
        </w:trPr>
        <w:tc>
          <w:tcPr>
            <w:tcW w:w="2430" w:type="dxa"/>
            <w:tcBorders>
              <w:top w:val="single" w:sz="4" w:space="0" w:color="auto"/>
              <w:bottom w:val="nil"/>
              <w:right w:val="nil"/>
            </w:tcBorders>
          </w:tcPr>
          <w:p w14:paraId="0951E8C9" w14:textId="3B3440A2" w:rsidR="00F94E18" w:rsidRPr="00F94E18" w:rsidRDefault="00F94E18" w:rsidP="0054543F">
            <w:pPr>
              <w:pStyle w:val="NoSpacing"/>
              <w:ind w:right="33"/>
              <w:rPr>
                <w:rFonts w:ascii="Times New Roman" w:hAnsi="Times New Roman" w:cs="Times New Roman"/>
              </w:rPr>
            </w:pPr>
            <w:r w:rsidRPr="00F94E18">
              <w:rPr>
                <w:rFonts w:ascii="Times New Roman" w:hAnsi="Times New Roman" w:cs="Times New Roman"/>
              </w:rPr>
              <w:t>Laki-</w:t>
            </w:r>
            <w:proofErr w:type="spellStart"/>
            <w:r w:rsidRPr="00F94E18">
              <w:rPr>
                <w:rFonts w:ascii="Times New Roman" w:hAnsi="Times New Roman" w:cs="Times New Roman"/>
              </w:rPr>
              <w:t>laki</w:t>
            </w:r>
            <w:proofErr w:type="spellEnd"/>
          </w:p>
        </w:tc>
        <w:tc>
          <w:tcPr>
            <w:tcW w:w="2674" w:type="dxa"/>
            <w:tcBorders>
              <w:top w:val="single" w:sz="4" w:space="0" w:color="auto"/>
              <w:left w:val="nil"/>
              <w:bottom w:val="nil"/>
              <w:right w:val="nil"/>
            </w:tcBorders>
          </w:tcPr>
          <w:p w14:paraId="265C1E05" w14:textId="3CB89786"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3</w:t>
            </w:r>
          </w:p>
        </w:tc>
        <w:tc>
          <w:tcPr>
            <w:tcW w:w="2793" w:type="dxa"/>
            <w:tcBorders>
              <w:left w:val="nil"/>
              <w:bottom w:val="nil"/>
            </w:tcBorders>
          </w:tcPr>
          <w:p w14:paraId="36F865BB" w14:textId="485FAD59"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23,07</w:t>
            </w:r>
          </w:p>
        </w:tc>
      </w:tr>
      <w:tr w:rsidR="00F94E18" w:rsidRPr="00F94E18" w14:paraId="3F6C5FAB" w14:textId="77777777" w:rsidTr="0054543F">
        <w:trPr>
          <w:trHeight w:val="262"/>
        </w:trPr>
        <w:tc>
          <w:tcPr>
            <w:tcW w:w="2430" w:type="dxa"/>
            <w:tcBorders>
              <w:top w:val="nil"/>
              <w:bottom w:val="single" w:sz="4" w:space="0" w:color="auto"/>
              <w:right w:val="nil"/>
            </w:tcBorders>
          </w:tcPr>
          <w:p w14:paraId="705CB19C" w14:textId="7D635F30" w:rsidR="00F94E18" w:rsidRPr="00F94E18" w:rsidRDefault="00F94E18" w:rsidP="0054543F">
            <w:pPr>
              <w:pStyle w:val="NoSpacing"/>
              <w:ind w:right="33"/>
              <w:rPr>
                <w:rFonts w:ascii="Times New Roman" w:hAnsi="Times New Roman" w:cs="Times New Roman"/>
              </w:rPr>
            </w:pPr>
            <w:r w:rsidRPr="00F94E18">
              <w:rPr>
                <w:rFonts w:ascii="Times New Roman" w:hAnsi="Times New Roman" w:cs="Times New Roman"/>
              </w:rPr>
              <w:t>Perempuan</w:t>
            </w:r>
          </w:p>
        </w:tc>
        <w:tc>
          <w:tcPr>
            <w:tcW w:w="2674" w:type="dxa"/>
            <w:tcBorders>
              <w:top w:val="nil"/>
              <w:left w:val="nil"/>
              <w:bottom w:val="single" w:sz="4" w:space="0" w:color="auto"/>
              <w:right w:val="nil"/>
            </w:tcBorders>
          </w:tcPr>
          <w:p w14:paraId="2F1693CD" w14:textId="787B51F9"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10</w:t>
            </w:r>
          </w:p>
        </w:tc>
        <w:tc>
          <w:tcPr>
            <w:tcW w:w="2793" w:type="dxa"/>
            <w:tcBorders>
              <w:top w:val="nil"/>
              <w:left w:val="nil"/>
              <w:bottom w:val="single" w:sz="4" w:space="0" w:color="auto"/>
            </w:tcBorders>
          </w:tcPr>
          <w:p w14:paraId="1030E921" w14:textId="0D4F8CD3"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76,93</w:t>
            </w:r>
          </w:p>
        </w:tc>
      </w:tr>
      <w:tr w:rsidR="00F94E18" w:rsidRPr="00F94E18" w14:paraId="7FE11046" w14:textId="77777777" w:rsidTr="0054543F">
        <w:trPr>
          <w:trHeight w:val="262"/>
        </w:trPr>
        <w:tc>
          <w:tcPr>
            <w:tcW w:w="2430" w:type="dxa"/>
            <w:tcBorders>
              <w:top w:val="single" w:sz="4" w:space="0" w:color="auto"/>
              <w:bottom w:val="single" w:sz="4" w:space="0" w:color="auto"/>
              <w:right w:val="nil"/>
            </w:tcBorders>
          </w:tcPr>
          <w:p w14:paraId="3B9F044E" w14:textId="19DC8A76" w:rsidR="00F94E18" w:rsidRPr="00F94E18" w:rsidRDefault="00F94E18" w:rsidP="0054543F">
            <w:pPr>
              <w:pStyle w:val="NoSpacing"/>
              <w:ind w:right="33"/>
              <w:rPr>
                <w:rFonts w:ascii="Times New Roman" w:hAnsi="Times New Roman" w:cs="Times New Roman"/>
              </w:rPr>
            </w:pPr>
            <w:proofErr w:type="spellStart"/>
            <w:r w:rsidRPr="00F94E18">
              <w:rPr>
                <w:rFonts w:ascii="Times New Roman" w:hAnsi="Times New Roman" w:cs="Times New Roman"/>
              </w:rPr>
              <w:t>Jumlah</w:t>
            </w:r>
            <w:proofErr w:type="spellEnd"/>
          </w:p>
        </w:tc>
        <w:tc>
          <w:tcPr>
            <w:tcW w:w="2674" w:type="dxa"/>
            <w:tcBorders>
              <w:top w:val="single" w:sz="4" w:space="0" w:color="auto"/>
              <w:left w:val="nil"/>
              <w:bottom w:val="single" w:sz="4" w:space="0" w:color="auto"/>
              <w:right w:val="nil"/>
            </w:tcBorders>
          </w:tcPr>
          <w:p w14:paraId="5E74EE5D" w14:textId="080F2102"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13</w:t>
            </w:r>
          </w:p>
        </w:tc>
        <w:tc>
          <w:tcPr>
            <w:tcW w:w="2793" w:type="dxa"/>
            <w:tcBorders>
              <w:top w:val="single" w:sz="4" w:space="0" w:color="auto"/>
              <w:left w:val="nil"/>
              <w:bottom w:val="single" w:sz="4" w:space="0" w:color="auto"/>
            </w:tcBorders>
          </w:tcPr>
          <w:p w14:paraId="46E9514F" w14:textId="52E3C82D" w:rsidR="00F94E18" w:rsidRPr="00F94E18" w:rsidRDefault="00F94E18" w:rsidP="0054543F">
            <w:pPr>
              <w:pStyle w:val="NoSpacing"/>
              <w:jc w:val="center"/>
              <w:rPr>
                <w:rFonts w:ascii="Times New Roman" w:hAnsi="Times New Roman" w:cs="Times New Roman"/>
              </w:rPr>
            </w:pPr>
            <w:r w:rsidRPr="00F94E18">
              <w:rPr>
                <w:rFonts w:ascii="Times New Roman" w:hAnsi="Times New Roman" w:cs="Times New Roman"/>
              </w:rPr>
              <w:t>100</w:t>
            </w:r>
          </w:p>
        </w:tc>
      </w:tr>
    </w:tbl>
    <w:p w14:paraId="360C56C2" w14:textId="77777777" w:rsidR="00F94E18" w:rsidRPr="00E10D38" w:rsidRDefault="00F94E18" w:rsidP="006B59DC">
      <w:pPr>
        <w:pStyle w:val="NoSpacing"/>
        <w:spacing w:line="360" w:lineRule="auto"/>
        <w:ind w:left="1701" w:right="1796"/>
        <w:jc w:val="center"/>
        <w:rPr>
          <w:rFonts w:ascii="Times New Roman" w:hAnsi="Times New Roman" w:cs="Times New Roman"/>
          <w:b/>
          <w:bCs/>
        </w:rPr>
      </w:pPr>
    </w:p>
    <w:p w14:paraId="44F70DFD" w14:textId="77777777" w:rsidR="005477F9" w:rsidRDefault="00A26165" w:rsidP="0054543F">
      <w:pPr>
        <w:pStyle w:val="NoSpacing"/>
        <w:rPr>
          <w:rFonts w:ascii="Times New Roman" w:hAnsi="Times New Roman" w:cs="Times New Roman"/>
          <w:b/>
          <w:bCs/>
        </w:rPr>
      </w:pPr>
      <w:r w:rsidRPr="00E10D38">
        <w:rPr>
          <w:rFonts w:ascii="Times New Roman" w:hAnsi="Times New Roman" w:cs="Times New Roman"/>
          <w:b/>
          <w:bCs/>
        </w:rPr>
        <w:t xml:space="preserve">Tabel 2 </w:t>
      </w:r>
    </w:p>
    <w:p w14:paraId="16E29F93" w14:textId="35D064A3" w:rsidR="005533FC" w:rsidRDefault="00A26165" w:rsidP="0054543F">
      <w:pPr>
        <w:pStyle w:val="NoSpacing"/>
        <w:rPr>
          <w:rFonts w:ascii="Times New Roman" w:hAnsi="Times New Roman" w:cs="Times New Roman"/>
        </w:rPr>
      </w:pPr>
      <w:proofErr w:type="spellStart"/>
      <w:r w:rsidRPr="005477F9">
        <w:rPr>
          <w:rFonts w:ascii="Times New Roman" w:hAnsi="Times New Roman" w:cs="Times New Roman"/>
        </w:rPr>
        <w:t>Tekanan</w:t>
      </w:r>
      <w:proofErr w:type="spellEnd"/>
      <w:r w:rsidRPr="005477F9">
        <w:rPr>
          <w:rFonts w:ascii="Times New Roman" w:hAnsi="Times New Roman" w:cs="Times New Roman"/>
        </w:rPr>
        <w:t xml:space="preserve"> Darah Pre</w:t>
      </w:r>
      <w:r w:rsidR="005533FC" w:rsidRPr="005477F9">
        <w:rPr>
          <w:rFonts w:ascii="Times New Roman" w:hAnsi="Times New Roman" w:cs="Times New Roman"/>
        </w:rPr>
        <w:t xml:space="preserve"> </w:t>
      </w:r>
      <w:proofErr w:type="spellStart"/>
      <w:r w:rsidR="005533FC" w:rsidRPr="005477F9">
        <w:rPr>
          <w:rFonts w:ascii="Times New Roman" w:hAnsi="Times New Roman" w:cs="Times New Roman"/>
        </w:rPr>
        <w:t>Terapi</w:t>
      </w:r>
      <w:proofErr w:type="spellEnd"/>
      <w:r w:rsidR="005533FC" w:rsidRPr="005477F9">
        <w:rPr>
          <w:rFonts w:ascii="Times New Roman" w:hAnsi="Times New Roman" w:cs="Times New Roman"/>
        </w:rPr>
        <w:t xml:space="preserve"> </w:t>
      </w:r>
      <w:proofErr w:type="spellStart"/>
      <w:r w:rsidR="005533FC" w:rsidRPr="005477F9">
        <w:rPr>
          <w:rFonts w:ascii="Times New Roman" w:hAnsi="Times New Roman" w:cs="Times New Roman"/>
        </w:rPr>
        <w:t>Akupresur</w:t>
      </w:r>
      <w:proofErr w:type="spellEnd"/>
    </w:p>
    <w:tbl>
      <w:tblPr>
        <w:tblStyle w:val="TableGrid"/>
        <w:tblW w:w="0" w:type="auto"/>
        <w:tblBorders>
          <w:insideV w:val="none" w:sz="0" w:space="0" w:color="auto"/>
        </w:tblBorders>
        <w:tblLook w:val="04A0" w:firstRow="1" w:lastRow="0" w:firstColumn="1" w:lastColumn="0" w:noHBand="0" w:noVBand="1"/>
      </w:tblPr>
      <w:tblGrid>
        <w:gridCol w:w="1867"/>
        <w:gridCol w:w="861"/>
        <w:gridCol w:w="1185"/>
        <w:gridCol w:w="1401"/>
        <w:gridCol w:w="1401"/>
        <w:gridCol w:w="1182"/>
      </w:tblGrid>
      <w:tr w:rsidR="005477F9" w14:paraId="2DC1BE4B" w14:textId="77777777" w:rsidTr="0054543F">
        <w:trPr>
          <w:trHeight w:val="281"/>
        </w:trPr>
        <w:tc>
          <w:tcPr>
            <w:tcW w:w="1867" w:type="dxa"/>
            <w:tcBorders>
              <w:left w:val="nil"/>
            </w:tcBorders>
          </w:tcPr>
          <w:p w14:paraId="16AF27BE" w14:textId="77777777" w:rsidR="005477F9" w:rsidRDefault="005477F9" w:rsidP="0054543F">
            <w:pPr>
              <w:pStyle w:val="NoSpacing"/>
              <w:rPr>
                <w:rFonts w:ascii="Times New Roman" w:hAnsi="Times New Roman" w:cs="Times New Roman"/>
              </w:rPr>
            </w:pPr>
          </w:p>
        </w:tc>
        <w:tc>
          <w:tcPr>
            <w:tcW w:w="861" w:type="dxa"/>
          </w:tcPr>
          <w:p w14:paraId="58947219" w14:textId="09F220D9" w:rsidR="005477F9" w:rsidRDefault="005477F9" w:rsidP="0054543F">
            <w:pPr>
              <w:pStyle w:val="NoSpacing"/>
              <w:jc w:val="center"/>
              <w:rPr>
                <w:rFonts w:ascii="Times New Roman" w:hAnsi="Times New Roman" w:cs="Times New Roman"/>
              </w:rPr>
            </w:pPr>
            <w:r>
              <w:rPr>
                <w:rFonts w:ascii="Times New Roman" w:hAnsi="Times New Roman" w:cs="Times New Roman"/>
              </w:rPr>
              <w:t>N</w:t>
            </w:r>
          </w:p>
        </w:tc>
        <w:tc>
          <w:tcPr>
            <w:tcW w:w="1185" w:type="dxa"/>
          </w:tcPr>
          <w:p w14:paraId="51EA0D43" w14:textId="5F8C9D7A" w:rsidR="005477F9" w:rsidRDefault="005477F9" w:rsidP="0054543F">
            <w:pPr>
              <w:pStyle w:val="NoSpacing"/>
              <w:jc w:val="center"/>
              <w:rPr>
                <w:rFonts w:ascii="Times New Roman" w:hAnsi="Times New Roman" w:cs="Times New Roman"/>
              </w:rPr>
            </w:pPr>
            <w:r>
              <w:rPr>
                <w:rFonts w:ascii="Times New Roman" w:hAnsi="Times New Roman" w:cs="Times New Roman"/>
              </w:rPr>
              <w:t>Min</w:t>
            </w:r>
          </w:p>
        </w:tc>
        <w:tc>
          <w:tcPr>
            <w:tcW w:w="1401" w:type="dxa"/>
          </w:tcPr>
          <w:p w14:paraId="1B0B9790" w14:textId="768AE5E9" w:rsidR="005477F9" w:rsidRDefault="005477F9" w:rsidP="0054543F">
            <w:pPr>
              <w:pStyle w:val="NoSpacing"/>
              <w:jc w:val="center"/>
              <w:rPr>
                <w:rFonts w:ascii="Times New Roman" w:hAnsi="Times New Roman" w:cs="Times New Roman"/>
              </w:rPr>
            </w:pPr>
            <w:r>
              <w:rPr>
                <w:rFonts w:ascii="Times New Roman" w:hAnsi="Times New Roman" w:cs="Times New Roman"/>
              </w:rPr>
              <w:t>Max</w:t>
            </w:r>
          </w:p>
        </w:tc>
        <w:tc>
          <w:tcPr>
            <w:tcW w:w="1401" w:type="dxa"/>
          </w:tcPr>
          <w:p w14:paraId="26C22916" w14:textId="2AB8F2C9" w:rsidR="005477F9" w:rsidRDefault="005477F9" w:rsidP="0054543F">
            <w:pPr>
              <w:pStyle w:val="NoSpacing"/>
              <w:jc w:val="center"/>
              <w:rPr>
                <w:rFonts w:ascii="Times New Roman" w:hAnsi="Times New Roman" w:cs="Times New Roman"/>
              </w:rPr>
            </w:pPr>
            <w:r>
              <w:rPr>
                <w:rFonts w:ascii="Times New Roman" w:hAnsi="Times New Roman" w:cs="Times New Roman"/>
              </w:rPr>
              <w:t>Mean</w:t>
            </w:r>
          </w:p>
        </w:tc>
        <w:tc>
          <w:tcPr>
            <w:tcW w:w="1182" w:type="dxa"/>
            <w:tcBorders>
              <w:right w:val="nil"/>
            </w:tcBorders>
          </w:tcPr>
          <w:p w14:paraId="01AEE632" w14:textId="4AF8D763" w:rsidR="005477F9" w:rsidRDefault="005477F9" w:rsidP="0054543F">
            <w:pPr>
              <w:pStyle w:val="NoSpacing"/>
              <w:jc w:val="center"/>
              <w:rPr>
                <w:rFonts w:ascii="Times New Roman" w:hAnsi="Times New Roman" w:cs="Times New Roman"/>
              </w:rPr>
            </w:pPr>
            <w:r>
              <w:rPr>
                <w:rFonts w:ascii="Times New Roman" w:hAnsi="Times New Roman" w:cs="Times New Roman"/>
              </w:rPr>
              <w:t>SD</w:t>
            </w:r>
          </w:p>
        </w:tc>
      </w:tr>
      <w:tr w:rsidR="005477F9" w14:paraId="13C24443" w14:textId="77777777" w:rsidTr="0054543F">
        <w:trPr>
          <w:trHeight w:val="264"/>
        </w:trPr>
        <w:tc>
          <w:tcPr>
            <w:tcW w:w="1867" w:type="dxa"/>
            <w:tcBorders>
              <w:left w:val="nil"/>
              <w:bottom w:val="nil"/>
            </w:tcBorders>
          </w:tcPr>
          <w:p w14:paraId="7CAE0A94" w14:textId="47F9FCBF" w:rsidR="005477F9" w:rsidRDefault="005477F9" w:rsidP="0054543F">
            <w:pPr>
              <w:pStyle w:val="NoSpacing"/>
              <w:rPr>
                <w:rFonts w:ascii="Times New Roman" w:hAnsi="Times New Roman" w:cs="Times New Roman"/>
              </w:rPr>
            </w:pPr>
            <w:r>
              <w:rPr>
                <w:rFonts w:ascii="Times New Roman" w:hAnsi="Times New Roman" w:cs="Times New Roman"/>
              </w:rPr>
              <w:t xml:space="preserve">TD </w:t>
            </w:r>
            <w:proofErr w:type="spellStart"/>
            <w:r>
              <w:rPr>
                <w:rFonts w:ascii="Times New Roman" w:hAnsi="Times New Roman" w:cs="Times New Roman"/>
              </w:rPr>
              <w:t>sistolik</w:t>
            </w:r>
            <w:proofErr w:type="spellEnd"/>
            <w:r>
              <w:rPr>
                <w:rFonts w:ascii="Times New Roman" w:hAnsi="Times New Roman" w:cs="Times New Roman"/>
              </w:rPr>
              <w:t xml:space="preserve"> pre</w:t>
            </w:r>
          </w:p>
        </w:tc>
        <w:tc>
          <w:tcPr>
            <w:tcW w:w="861" w:type="dxa"/>
            <w:tcBorders>
              <w:bottom w:val="nil"/>
            </w:tcBorders>
          </w:tcPr>
          <w:p w14:paraId="3BD8BD9C" w14:textId="236C4B3F" w:rsidR="005477F9" w:rsidRDefault="00B65188" w:rsidP="0054543F">
            <w:pPr>
              <w:pStyle w:val="NoSpacing"/>
              <w:jc w:val="center"/>
              <w:rPr>
                <w:rFonts w:ascii="Times New Roman" w:hAnsi="Times New Roman" w:cs="Times New Roman"/>
              </w:rPr>
            </w:pPr>
            <w:r>
              <w:rPr>
                <w:rFonts w:ascii="Times New Roman" w:hAnsi="Times New Roman" w:cs="Times New Roman"/>
              </w:rPr>
              <w:t>13</w:t>
            </w:r>
          </w:p>
        </w:tc>
        <w:tc>
          <w:tcPr>
            <w:tcW w:w="1185" w:type="dxa"/>
            <w:tcBorders>
              <w:bottom w:val="nil"/>
            </w:tcBorders>
          </w:tcPr>
          <w:p w14:paraId="04EEEE9B" w14:textId="4E93552E" w:rsidR="005477F9" w:rsidRDefault="00B65188" w:rsidP="0054543F">
            <w:pPr>
              <w:pStyle w:val="NoSpacing"/>
              <w:jc w:val="center"/>
              <w:rPr>
                <w:rFonts w:ascii="Times New Roman" w:hAnsi="Times New Roman" w:cs="Times New Roman"/>
              </w:rPr>
            </w:pPr>
            <w:r>
              <w:rPr>
                <w:rFonts w:ascii="Times New Roman" w:hAnsi="Times New Roman" w:cs="Times New Roman"/>
              </w:rPr>
              <w:t>134</w:t>
            </w:r>
          </w:p>
        </w:tc>
        <w:tc>
          <w:tcPr>
            <w:tcW w:w="1401" w:type="dxa"/>
            <w:tcBorders>
              <w:bottom w:val="nil"/>
            </w:tcBorders>
          </w:tcPr>
          <w:p w14:paraId="5D44571F" w14:textId="0958A4E2" w:rsidR="005477F9" w:rsidRDefault="00B65188" w:rsidP="0054543F">
            <w:pPr>
              <w:pStyle w:val="NoSpacing"/>
              <w:jc w:val="center"/>
              <w:rPr>
                <w:rFonts w:ascii="Times New Roman" w:hAnsi="Times New Roman" w:cs="Times New Roman"/>
              </w:rPr>
            </w:pPr>
            <w:r>
              <w:rPr>
                <w:rFonts w:ascii="Times New Roman" w:hAnsi="Times New Roman" w:cs="Times New Roman"/>
              </w:rPr>
              <w:t>159</w:t>
            </w:r>
          </w:p>
        </w:tc>
        <w:tc>
          <w:tcPr>
            <w:tcW w:w="1401" w:type="dxa"/>
            <w:tcBorders>
              <w:bottom w:val="nil"/>
            </w:tcBorders>
          </w:tcPr>
          <w:p w14:paraId="21CF1D8D" w14:textId="08463DF0" w:rsidR="005477F9" w:rsidRDefault="00B65188" w:rsidP="0054543F">
            <w:pPr>
              <w:pStyle w:val="NoSpacing"/>
              <w:jc w:val="center"/>
              <w:rPr>
                <w:rFonts w:ascii="Times New Roman" w:hAnsi="Times New Roman" w:cs="Times New Roman"/>
              </w:rPr>
            </w:pPr>
            <w:r>
              <w:rPr>
                <w:rFonts w:ascii="Times New Roman" w:hAnsi="Times New Roman" w:cs="Times New Roman"/>
              </w:rPr>
              <w:t>144.23</w:t>
            </w:r>
          </w:p>
        </w:tc>
        <w:tc>
          <w:tcPr>
            <w:tcW w:w="1182" w:type="dxa"/>
            <w:tcBorders>
              <w:bottom w:val="nil"/>
              <w:right w:val="nil"/>
            </w:tcBorders>
          </w:tcPr>
          <w:p w14:paraId="21AD632C" w14:textId="63D5414E" w:rsidR="005477F9" w:rsidRDefault="00B65188" w:rsidP="0054543F">
            <w:pPr>
              <w:pStyle w:val="NoSpacing"/>
              <w:jc w:val="center"/>
              <w:rPr>
                <w:rFonts w:ascii="Times New Roman" w:hAnsi="Times New Roman" w:cs="Times New Roman"/>
              </w:rPr>
            </w:pPr>
            <w:r>
              <w:rPr>
                <w:rFonts w:ascii="Times New Roman" w:hAnsi="Times New Roman" w:cs="Times New Roman"/>
              </w:rPr>
              <w:t>6.821</w:t>
            </w:r>
          </w:p>
        </w:tc>
      </w:tr>
      <w:tr w:rsidR="005477F9" w14:paraId="15DA413E" w14:textId="77777777" w:rsidTr="0054543F">
        <w:trPr>
          <w:trHeight w:val="281"/>
        </w:trPr>
        <w:tc>
          <w:tcPr>
            <w:tcW w:w="1867" w:type="dxa"/>
            <w:tcBorders>
              <w:top w:val="nil"/>
              <w:left w:val="nil"/>
              <w:bottom w:val="nil"/>
            </w:tcBorders>
          </w:tcPr>
          <w:p w14:paraId="1EC17770" w14:textId="2CC9AFC5" w:rsidR="005477F9" w:rsidRDefault="005477F9" w:rsidP="0054543F">
            <w:pPr>
              <w:pStyle w:val="NoSpacing"/>
              <w:rPr>
                <w:rFonts w:ascii="Times New Roman" w:hAnsi="Times New Roman" w:cs="Times New Roman"/>
              </w:rPr>
            </w:pPr>
            <w:r>
              <w:rPr>
                <w:rFonts w:ascii="Times New Roman" w:hAnsi="Times New Roman" w:cs="Times New Roman"/>
              </w:rPr>
              <w:t xml:space="preserve">TD </w:t>
            </w:r>
            <w:proofErr w:type="spellStart"/>
            <w:r>
              <w:rPr>
                <w:rFonts w:ascii="Times New Roman" w:hAnsi="Times New Roman" w:cs="Times New Roman"/>
              </w:rPr>
              <w:t>diastolik</w:t>
            </w:r>
            <w:proofErr w:type="spellEnd"/>
            <w:r>
              <w:rPr>
                <w:rFonts w:ascii="Times New Roman" w:hAnsi="Times New Roman" w:cs="Times New Roman"/>
              </w:rPr>
              <w:t xml:space="preserve"> pre</w:t>
            </w:r>
          </w:p>
        </w:tc>
        <w:tc>
          <w:tcPr>
            <w:tcW w:w="861" w:type="dxa"/>
            <w:tcBorders>
              <w:top w:val="nil"/>
              <w:bottom w:val="nil"/>
            </w:tcBorders>
          </w:tcPr>
          <w:p w14:paraId="7F0FC6E5" w14:textId="786FE414" w:rsidR="005477F9" w:rsidRDefault="00B65188" w:rsidP="0054543F">
            <w:pPr>
              <w:pStyle w:val="NoSpacing"/>
              <w:jc w:val="center"/>
              <w:rPr>
                <w:rFonts w:ascii="Times New Roman" w:hAnsi="Times New Roman" w:cs="Times New Roman"/>
              </w:rPr>
            </w:pPr>
            <w:r>
              <w:rPr>
                <w:rFonts w:ascii="Times New Roman" w:hAnsi="Times New Roman" w:cs="Times New Roman"/>
              </w:rPr>
              <w:t>13</w:t>
            </w:r>
          </w:p>
        </w:tc>
        <w:tc>
          <w:tcPr>
            <w:tcW w:w="1185" w:type="dxa"/>
            <w:tcBorders>
              <w:top w:val="nil"/>
              <w:bottom w:val="nil"/>
            </w:tcBorders>
          </w:tcPr>
          <w:p w14:paraId="1B4E3CC6" w14:textId="40C8A337" w:rsidR="005477F9" w:rsidRDefault="00B65188" w:rsidP="0054543F">
            <w:pPr>
              <w:pStyle w:val="NoSpacing"/>
              <w:jc w:val="center"/>
              <w:rPr>
                <w:rFonts w:ascii="Times New Roman" w:hAnsi="Times New Roman" w:cs="Times New Roman"/>
              </w:rPr>
            </w:pPr>
            <w:r>
              <w:rPr>
                <w:rFonts w:ascii="Times New Roman" w:hAnsi="Times New Roman" w:cs="Times New Roman"/>
              </w:rPr>
              <w:t>75</w:t>
            </w:r>
          </w:p>
        </w:tc>
        <w:tc>
          <w:tcPr>
            <w:tcW w:w="1401" w:type="dxa"/>
            <w:tcBorders>
              <w:top w:val="nil"/>
              <w:bottom w:val="nil"/>
            </w:tcBorders>
          </w:tcPr>
          <w:p w14:paraId="237E3BE4" w14:textId="09124700" w:rsidR="005477F9" w:rsidRDefault="00B65188" w:rsidP="0054543F">
            <w:pPr>
              <w:pStyle w:val="NoSpacing"/>
              <w:jc w:val="center"/>
              <w:rPr>
                <w:rFonts w:ascii="Times New Roman" w:hAnsi="Times New Roman" w:cs="Times New Roman"/>
              </w:rPr>
            </w:pPr>
            <w:r>
              <w:rPr>
                <w:rFonts w:ascii="Times New Roman" w:hAnsi="Times New Roman" w:cs="Times New Roman"/>
              </w:rPr>
              <w:t>85</w:t>
            </w:r>
          </w:p>
        </w:tc>
        <w:tc>
          <w:tcPr>
            <w:tcW w:w="1401" w:type="dxa"/>
            <w:tcBorders>
              <w:top w:val="nil"/>
              <w:bottom w:val="nil"/>
            </w:tcBorders>
          </w:tcPr>
          <w:p w14:paraId="3CCC6A00" w14:textId="30CAE3DB" w:rsidR="005477F9" w:rsidRDefault="00B65188" w:rsidP="0054543F">
            <w:pPr>
              <w:pStyle w:val="NoSpacing"/>
              <w:jc w:val="center"/>
              <w:rPr>
                <w:rFonts w:ascii="Times New Roman" w:hAnsi="Times New Roman" w:cs="Times New Roman"/>
              </w:rPr>
            </w:pPr>
            <w:r>
              <w:rPr>
                <w:rFonts w:ascii="Times New Roman" w:hAnsi="Times New Roman" w:cs="Times New Roman"/>
              </w:rPr>
              <w:t>80.85</w:t>
            </w:r>
          </w:p>
        </w:tc>
        <w:tc>
          <w:tcPr>
            <w:tcW w:w="1182" w:type="dxa"/>
            <w:tcBorders>
              <w:top w:val="nil"/>
              <w:bottom w:val="nil"/>
              <w:right w:val="nil"/>
            </w:tcBorders>
          </w:tcPr>
          <w:p w14:paraId="090B697B" w14:textId="70500834" w:rsidR="005477F9" w:rsidRDefault="00B65188" w:rsidP="0054543F">
            <w:pPr>
              <w:pStyle w:val="NoSpacing"/>
              <w:jc w:val="center"/>
              <w:rPr>
                <w:rFonts w:ascii="Times New Roman" w:hAnsi="Times New Roman" w:cs="Times New Roman"/>
              </w:rPr>
            </w:pPr>
            <w:r>
              <w:rPr>
                <w:rFonts w:ascii="Times New Roman" w:hAnsi="Times New Roman" w:cs="Times New Roman"/>
              </w:rPr>
              <w:t>3.078</w:t>
            </w:r>
          </w:p>
        </w:tc>
      </w:tr>
      <w:tr w:rsidR="005477F9" w14:paraId="71CE45DA" w14:textId="77777777" w:rsidTr="0054543F">
        <w:trPr>
          <w:trHeight w:val="264"/>
        </w:trPr>
        <w:tc>
          <w:tcPr>
            <w:tcW w:w="1867" w:type="dxa"/>
            <w:tcBorders>
              <w:top w:val="nil"/>
              <w:left w:val="nil"/>
              <w:bottom w:val="single" w:sz="4" w:space="0" w:color="auto"/>
            </w:tcBorders>
          </w:tcPr>
          <w:p w14:paraId="7105ABC8" w14:textId="6B723FC3" w:rsidR="005477F9" w:rsidRDefault="005477F9" w:rsidP="0054543F">
            <w:pPr>
              <w:pStyle w:val="NoSpacing"/>
              <w:rPr>
                <w:rFonts w:ascii="Times New Roman" w:hAnsi="Times New Roman" w:cs="Times New Roman"/>
              </w:rPr>
            </w:pPr>
            <w:r>
              <w:rPr>
                <w:rFonts w:ascii="Times New Roman" w:hAnsi="Times New Roman" w:cs="Times New Roman"/>
              </w:rPr>
              <w:t>Valid N (listwise)</w:t>
            </w:r>
          </w:p>
        </w:tc>
        <w:tc>
          <w:tcPr>
            <w:tcW w:w="861" w:type="dxa"/>
            <w:tcBorders>
              <w:top w:val="nil"/>
              <w:bottom w:val="single" w:sz="4" w:space="0" w:color="auto"/>
            </w:tcBorders>
          </w:tcPr>
          <w:p w14:paraId="019C03B5" w14:textId="13FCB6B1" w:rsidR="005477F9" w:rsidRDefault="00B65188" w:rsidP="0054543F">
            <w:pPr>
              <w:pStyle w:val="NoSpacing"/>
              <w:jc w:val="center"/>
              <w:rPr>
                <w:rFonts w:ascii="Times New Roman" w:hAnsi="Times New Roman" w:cs="Times New Roman"/>
              </w:rPr>
            </w:pPr>
            <w:r>
              <w:rPr>
                <w:rFonts w:ascii="Times New Roman" w:hAnsi="Times New Roman" w:cs="Times New Roman"/>
              </w:rPr>
              <w:t>13</w:t>
            </w:r>
          </w:p>
        </w:tc>
        <w:tc>
          <w:tcPr>
            <w:tcW w:w="1185" w:type="dxa"/>
            <w:tcBorders>
              <w:top w:val="nil"/>
              <w:bottom w:val="single" w:sz="4" w:space="0" w:color="auto"/>
            </w:tcBorders>
          </w:tcPr>
          <w:p w14:paraId="5946E788" w14:textId="77777777" w:rsidR="005477F9" w:rsidRDefault="005477F9" w:rsidP="0054543F">
            <w:pPr>
              <w:pStyle w:val="NoSpacing"/>
              <w:jc w:val="center"/>
              <w:rPr>
                <w:rFonts w:ascii="Times New Roman" w:hAnsi="Times New Roman" w:cs="Times New Roman"/>
              </w:rPr>
            </w:pPr>
          </w:p>
        </w:tc>
        <w:tc>
          <w:tcPr>
            <w:tcW w:w="1401" w:type="dxa"/>
            <w:tcBorders>
              <w:top w:val="nil"/>
              <w:bottom w:val="single" w:sz="4" w:space="0" w:color="auto"/>
            </w:tcBorders>
          </w:tcPr>
          <w:p w14:paraId="102D2FC4" w14:textId="77777777" w:rsidR="005477F9" w:rsidRDefault="005477F9" w:rsidP="0054543F">
            <w:pPr>
              <w:pStyle w:val="NoSpacing"/>
              <w:jc w:val="center"/>
              <w:rPr>
                <w:rFonts w:ascii="Times New Roman" w:hAnsi="Times New Roman" w:cs="Times New Roman"/>
              </w:rPr>
            </w:pPr>
          </w:p>
        </w:tc>
        <w:tc>
          <w:tcPr>
            <w:tcW w:w="1401" w:type="dxa"/>
            <w:tcBorders>
              <w:top w:val="nil"/>
              <w:bottom w:val="single" w:sz="4" w:space="0" w:color="auto"/>
            </w:tcBorders>
          </w:tcPr>
          <w:p w14:paraId="308E2B99" w14:textId="77777777" w:rsidR="005477F9" w:rsidRDefault="005477F9" w:rsidP="0054543F">
            <w:pPr>
              <w:pStyle w:val="NoSpacing"/>
              <w:jc w:val="center"/>
              <w:rPr>
                <w:rFonts w:ascii="Times New Roman" w:hAnsi="Times New Roman" w:cs="Times New Roman"/>
              </w:rPr>
            </w:pPr>
          </w:p>
        </w:tc>
        <w:tc>
          <w:tcPr>
            <w:tcW w:w="1182" w:type="dxa"/>
            <w:tcBorders>
              <w:top w:val="nil"/>
              <w:bottom w:val="single" w:sz="4" w:space="0" w:color="auto"/>
              <w:right w:val="nil"/>
            </w:tcBorders>
          </w:tcPr>
          <w:p w14:paraId="592B6BAA" w14:textId="77777777" w:rsidR="005477F9" w:rsidRDefault="005477F9" w:rsidP="0054543F">
            <w:pPr>
              <w:pStyle w:val="NoSpacing"/>
              <w:jc w:val="center"/>
              <w:rPr>
                <w:rFonts w:ascii="Times New Roman" w:hAnsi="Times New Roman" w:cs="Times New Roman"/>
              </w:rPr>
            </w:pPr>
          </w:p>
        </w:tc>
      </w:tr>
    </w:tbl>
    <w:p w14:paraId="06A01394" w14:textId="77777777" w:rsidR="00A26165" w:rsidRPr="00E10D38" w:rsidRDefault="00A26165" w:rsidP="006B59DC">
      <w:pPr>
        <w:pStyle w:val="NoSpacing"/>
        <w:spacing w:line="360" w:lineRule="auto"/>
        <w:jc w:val="center"/>
        <w:rPr>
          <w:rFonts w:ascii="Times New Roman" w:hAnsi="Times New Roman" w:cs="Times New Roman"/>
          <w:b/>
          <w:bCs/>
        </w:rPr>
      </w:pPr>
    </w:p>
    <w:p w14:paraId="54D977A9" w14:textId="57F2F3C4" w:rsidR="005477F9" w:rsidRDefault="005533FC" w:rsidP="0054543F">
      <w:pPr>
        <w:pStyle w:val="NoSpacing"/>
        <w:rPr>
          <w:rFonts w:ascii="Times New Roman" w:hAnsi="Times New Roman" w:cs="Times New Roman"/>
          <w:b/>
          <w:bCs/>
        </w:rPr>
      </w:pPr>
      <w:r w:rsidRPr="00E10D38">
        <w:rPr>
          <w:rFonts w:ascii="Times New Roman" w:hAnsi="Times New Roman" w:cs="Times New Roman"/>
          <w:b/>
          <w:bCs/>
        </w:rPr>
        <w:t xml:space="preserve">Tabel 3 </w:t>
      </w:r>
    </w:p>
    <w:p w14:paraId="461BC685" w14:textId="416BA7A3" w:rsidR="005533FC" w:rsidRDefault="005533FC" w:rsidP="0054543F">
      <w:pPr>
        <w:pStyle w:val="NoSpacing"/>
        <w:rPr>
          <w:rFonts w:ascii="Times New Roman" w:hAnsi="Times New Roman" w:cs="Times New Roman"/>
        </w:rPr>
      </w:pPr>
      <w:proofErr w:type="spellStart"/>
      <w:r w:rsidRPr="005477F9">
        <w:rPr>
          <w:rFonts w:ascii="Times New Roman" w:hAnsi="Times New Roman" w:cs="Times New Roman"/>
        </w:rPr>
        <w:t>Tekanan</w:t>
      </w:r>
      <w:proofErr w:type="spellEnd"/>
      <w:r w:rsidRPr="005477F9">
        <w:rPr>
          <w:rFonts w:ascii="Times New Roman" w:hAnsi="Times New Roman" w:cs="Times New Roman"/>
        </w:rPr>
        <w:t xml:space="preserve"> Darah </w:t>
      </w:r>
      <w:r w:rsidR="00A26165" w:rsidRPr="005477F9">
        <w:rPr>
          <w:rFonts w:ascii="Times New Roman" w:hAnsi="Times New Roman" w:cs="Times New Roman"/>
        </w:rPr>
        <w:t xml:space="preserve">Post </w:t>
      </w:r>
      <w:proofErr w:type="spellStart"/>
      <w:r w:rsidR="00A26165" w:rsidRPr="005477F9">
        <w:rPr>
          <w:rFonts w:ascii="Times New Roman" w:hAnsi="Times New Roman" w:cs="Times New Roman"/>
        </w:rPr>
        <w:t>Terapi</w:t>
      </w:r>
      <w:proofErr w:type="spellEnd"/>
      <w:r w:rsidR="00A26165" w:rsidRPr="005477F9">
        <w:rPr>
          <w:rFonts w:ascii="Times New Roman" w:hAnsi="Times New Roman" w:cs="Times New Roman"/>
        </w:rPr>
        <w:t xml:space="preserve"> </w:t>
      </w:r>
      <w:proofErr w:type="spellStart"/>
      <w:r w:rsidR="00A26165" w:rsidRPr="005477F9">
        <w:rPr>
          <w:rFonts w:ascii="Times New Roman" w:hAnsi="Times New Roman" w:cs="Times New Roman"/>
        </w:rPr>
        <w:t>A</w:t>
      </w:r>
      <w:r w:rsidRPr="005477F9">
        <w:rPr>
          <w:rFonts w:ascii="Times New Roman" w:hAnsi="Times New Roman" w:cs="Times New Roman"/>
        </w:rPr>
        <w:t>kupresur</w:t>
      </w:r>
      <w:proofErr w:type="spellEnd"/>
    </w:p>
    <w:tbl>
      <w:tblPr>
        <w:tblStyle w:val="TableGrid"/>
        <w:tblW w:w="0" w:type="auto"/>
        <w:tblBorders>
          <w:insideV w:val="none" w:sz="0" w:space="0" w:color="auto"/>
        </w:tblBorders>
        <w:tblLook w:val="04A0" w:firstRow="1" w:lastRow="0" w:firstColumn="1" w:lastColumn="0" w:noHBand="0" w:noVBand="1"/>
      </w:tblPr>
      <w:tblGrid>
        <w:gridCol w:w="1869"/>
        <w:gridCol w:w="861"/>
        <w:gridCol w:w="1186"/>
        <w:gridCol w:w="1403"/>
        <w:gridCol w:w="1403"/>
        <w:gridCol w:w="1183"/>
      </w:tblGrid>
      <w:tr w:rsidR="00B65188" w14:paraId="7DBB5E60" w14:textId="77777777" w:rsidTr="0054543F">
        <w:trPr>
          <w:trHeight w:val="264"/>
        </w:trPr>
        <w:tc>
          <w:tcPr>
            <w:tcW w:w="1869" w:type="dxa"/>
            <w:tcBorders>
              <w:left w:val="nil"/>
            </w:tcBorders>
          </w:tcPr>
          <w:p w14:paraId="7053DBFF" w14:textId="77777777" w:rsidR="00B65188" w:rsidRDefault="00B65188" w:rsidP="0054543F">
            <w:pPr>
              <w:pStyle w:val="NoSpacing"/>
              <w:rPr>
                <w:rFonts w:ascii="Times New Roman" w:hAnsi="Times New Roman" w:cs="Times New Roman"/>
              </w:rPr>
            </w:pPr>
          </w:p>
        </w:tc>
        <w:tc>
          <w:tcPr>
            <w:tcW w:w="861" w:type="dxa"/>
          </w:tcPr>
          <w:p w14:paraId="5C2BC5FD" w14:textId="77777777" w:rsidR="00B65188" w:rsidRDefault="00B65188" w:rsidP="0054543F">
            <w:pPr>
              <w:pStyle w:val="NoSpacing"/>
              <w:jc w:val="center"/>
              <w:rPr>
                <w:rFonts w:ascii="Times New Roman" w:hAnsi="Times New Roman" w:cs="Times New Roman"/>
              </w:rPr>
            </w:pPr>
            <w:r>
              <w:rPr>
                <w:rFonts w:ascii="Times New Roman" w:hAnsi="Times New Roman" w:cs="Times New Roman"/>
              </w:rPr>
              <w:t>N</w:t>
            </w:r>
          </w:p>
        </w:tc>
        <w:tc>
          <w:tcPr>
            <w:tcW w:w="1186" w:type="dxa"/>
          </w:tcPr>
          <w:p w14:paraId="16575A99" w14:textId="77777777" w:rsidR="00B65188" w:rsidRDefault="00B65188" w:rsidP="0054543F">
            <w:pPr>
              <w:pStyle w:val="NoSpacing"/>
              <w:jc w:val="center"/>
              <w:rPr>
                <w:rFonts w:ascii="Times New Roman" w:hAnsi="Times New Roman" w:cs="Times New Roman"/>
              </w:rPr>
            </w:pPr>
            <w:r>
              <w:rPr>
                <w:rFonts w:ascii="Times New Roman" w:hAnsi="Times New Roman" w:cs="Times New Roman"/>
              </w:rPr>
              <w:t>Min</w:t>
            </w:r>
          </w:p>
        </w:tc>
        <w:tc>
          <w:tcPr>
            <w:tcW w:w="1403" w:type="dxa"/>
          </w:tcPr>
          <w:p w14:paraId="303B5156" w14:textId="77777777" w:rsidR="00B65188" w:rsidRDefault="00B65188" w:rsidP="0054543F">
            <w:pPr>
              <w:pStyle w:val="NoSpacing"/>
              <w:jc w:val="center"/>
              <w:rPr>
                <w:rFonts w:ascii="Times New Roman" w:hAnsi="Times New Roman" w:cs="Times New Roman"/>
              </w:rPr>
            </w:pPr>
            <w:r>
              <w:rPr>
                <w:rFonts w:ascii="Times New Roman" w:hAnsi="Times New Roman" w:cs="Times New Roman"/>
              </w:rPr>
              <w:t>Max</w:t>
            </w:r>
          </w:p>
        </w:tc>
        <w:tc>
          <w:tcPr>
            <w:tcW w:w="1403" w:type="dxa"/>
          </w:tcPr>
          <w:p w14:paraId="6EAC1B18" w14:textId="77777777" w:rsidR="00B65188" w:rsidRDefault="00B65188" w:rsidP="0054543F">
            <w:pPr>
              <w:pStyle w:val="NoSpacing"/>
              <w:jc w:val="center"/>
              <w:rPr>
                <w:rFonts w:ascii="Times New Roman" w:hAnsi="Times New Roman" w:cs="Times New Roman"/>
              </w:rPr>
            </w:pPr>
            <w:r>
              <w:rPr>
                <w:rFonts w:ascii="Times New Roman" w:hAnsi="Times New Roman" w:cs="Times New Roman"/>
              </w:rPr>
              <w:t>Mean</w:t>
            </w:r>
          </w:p>
        </w:tc>
        <w:tc>
          <w:tcPr>
            <w:tcW w:w="1183" w:type="dxa"/>
            <w:tcBorders>
              <w:right w:val="nil"/>
            </w:tcBorders>
          </w:tcPr>
          <w:p w14:paraId="5B98532A" w14:textId="77777777" w:rsidR="00B65188" w:rsidRDefault="00B65188" w:rsidP="0054543F">
            <w:pPr>
              <w:pStyle w:val="NoSpacing"/>
              <w:jc w:val="center"/>
              <w:rPr>
                <w:rFonts w:ascii="Times New Roman" w:hAnsi="Times New Roman" w:cs="Times New Roman"/>
              </w:rPr>
            </w:pPr>
            <w:r>
              <w:rPr>
                <w:rFonts w:ascii="Times New Roman" w:hAnsi="Times New Roman" w:cs="Times New Roman"/>
              </w:rPr>
              <w:t>SD</w:t>
            </w:r>
          </w:p>
        </w:tc>
      </w:tr>
      <w:tr w:rsidR="00B65188" w14:paraId="20067982" w14:textId="77777777" w:rsidTr="0054543F">
        <w:trPr>
          <w:trHeight w:val="264"/>
        </w:trPr>
        <w:tc>
          <w:tcPr>
            <w:tcW w:w="1869" w:type="dxa"/>
            <w:tcBorders>
              <w:left w:val="nil"/>
              <w:bottom w:val="nil"/>
            </w:tcBorders>
          </w:tcPr>
          <w:p w14:paraId="18208D33" w14:textId="2485E55B" w:rsidR="00B65188" w:rsidRDefault="00B65188" w:rsidP="0054543F">
            <w:pPr>
              <w:pStyle w:val="NoSpacing"/>
              <w:rPr>
                <w:rFonts w:ascii="Times New Roman" w:hAnsi="Times New Roman" w:cs="Times New Roman"/>
              </w:rPr>
            </w:pPr>
            <w:r>
              <w:rPr>
                <w:rFonts w:ascii="Times New Roman" w:hAnsi="Times New Roman" w:cs="Times New Roman"/>
              </w:rPr>
              <w:t xml:space="preserve">TD </w:t>
            </w:r>
            <w:proofErr w:type="spellStart"/>
            <w:r>
              <w:rPr>
                <w:rFonts w:ascii="Times New Roman" w:hAnsi="Times New Roman" w:cs="Times New Roman"/>
              </w:rPr>
              <w:t>sistolik</w:t>
            </w:r>
            <w:proofErr w:type="spellEnd"/>
            <w:r>
              <w:rPr>
                <w:rFonts w:ascii="Times New Roman" w:hAnsi="Times New Roman" w:cs="Times New Roman"/>
              </w:rPr>
              <w:t xml:space="preserve"> post</w:t>
            </w:r>
          </w:p>
        </w:tc>
        <w:tc>
          <w:tcPr>
            <w:tcW w:w="861" w:type="dxa"/>
            <w:tcBorders>
              <w:bottom w:val="nil"/>
            </w:tcBorders>
          </w:tcPr>
          <w:p w14:paraId="33D5AEFA" w14:textId="77777777" w:rsidR="00B65188" w:rsidRDefault="00B65188" w:rsidP="0054543F">
            <w:pPr>
              <w:pStyle w:val="NoSpacing"/>
              <w:jc w:val="center"/>
              <w:rPr>
                <w:rFonts w:ascii="Times New Roman" w:hAnsi="Times New Roman" w:cs="Times New Roman"/>
              </w:rPr>
            </w:pPr>
            <w:r>
              <w:rPr>
                <w:rFonts w:ascii="Times New Roman" w:hAnsi="Times New Roman" w:cs="Times New Roman"/>
              </w:rPr>
              <w:t>13</w:t>
            </w:r>
          </w:p>
        </w:tc>
        <w:tc>
          <w:tcPr>
            <w:tcW w:w="1186" w:type="dxa"/>
            <w:tcBorders>
              <w:bottom w:val="nil"/>
            </w:tcBorders>
          </w:tcPr>
          <w:p w14:paraId="27A6714E" w14:textId="7F23232D" w:rsidR="00B65188" w:rsidRDefault="00B65188" w:rsidP="0054543F">
            <w:pPr>
              <w:pStyle w:val="NoSpacing"/>
              <w:jc w:val="center"/>
              <w:rPr>
                <w:rFonts w:ascii="Times New Roman" w:hAnsi="Times New Roman" w:cs="Times New Roman"/>
              </w:rPr>
            </w:pPr>
            <w:r>
              <w:rPr>
                <w:rFonts w:ascii="Times New Roman" w:hAnsi="Times New Roman" w:cs="Times New Roman"/>
              </w:rPr>
              <w:t>129</w:t>
            </w:r>
          </w:p>
        </w:tc>
        <w:tc>
          <w:tcPr>
            <w:tcW w:w="1403" w:type="dxa"/>
            <w:tcBorders>
              <w:bottom w:val="nil"/>
            </w:tcBorders>
          </w:tcPr>
          <w:p w14:paraId="375597ED" w14:textId="3673211A" w:rsidR="00B65188" w:rsidRDefault="00B65188" w:rsidP="0054543F">
            <w:pPr>
              <w:pStyle w:val="NoSpacing"/>
              <w:jc w:val="center"/>
              <w:rPr>
                <w:rFonts w:ascii="Times New Roman" w:hAnsi="Times New Roman" w:cs="Times New Roman"/>
              </w:rPr>
            </w:pPr>
            <w:r>
              <w:rPr>
                <w:rFonts w:ascii="Times New Roman" w:hAnsi="Times New Roman" w:cs="Times New Roman"/>
              </w:rPr>
              <w:t>154</w:t>
            </w:r>
          </w:p>
        </w:tc>
        <w:tc>
          <w:tcPr>
            <w:tcW w:w="1403" w:type="dxa"/>
            <w:tcBorders>
              <w:bottom w:val="nil"/>
            </w:tcBorders>
          </w:tcPr>
          <w:p w14:paraId="69B229B9" w14:textId="24A130A5" w:rsidR="00B65188" w:rsidRDefault="00B65188" w:rsidP="0054543F">
            <w:pPr>
              <w:pStyle w:val="NoSpacing"/>
              <w:jc w:val="center"/>
              <w:rPr>
                <w:rFonts w:ascii="Times New Roman" w:hAnsi="Times New Roman" w:cs="Times New Roman"/>
              </w:rPr>
            </w:pPr>
            <w:r>
              <w:rPr>
                <w:rFonts w:ascii="Times New Roman" w:hAnsi="Times New Roman" w:cs="Times New Roman"/>
              </w:rPr>
              <w:t>137.15</w:t>
            </w:r>
          </w:p>
        </w:tc>
        <w:tc>
          <w:tcPr>
            <w:tcW w:w="1183" w:type="dxa"/>
            <w:tcBorders>
              <w:bottom w:val="nil"/>
              <w:right w:val="nil"/>
            </w:tcBorders>
          </w:tcPr>
          <w:p w14:paraId="72F79B1C" w14:textId="2D3CAA3B" w:rsidR="00B65188" w:rsidRDefault="00B65188" w:rsidP="0054543F">
            <w:pPr>
              <w:pStyle w:val="NoSpacing"/>
              <w:jc w:val="center"/>
              <w:rPr>
                <w:rFonts w:ascii="Times New Roman" w:hAnsi="Times New Roman" w:cs="Times New Roman"/>
              </w:rPr>
            </w:pPr>
            <w:r>
              <w:rPr>
                <w:rFonts w:ascii="Times New Roman" w:hAnsi="Times New Roman" w:cs="Times New Roman"/>
              </w:rPr>
              <w:t>7.347</w:t>
            </w:r>
          </w:p>
        </w:tc>
      </w:tr>
      <w:tr w:rsidR="00B65188" w14:paraId="3C6D4DF1" w14:textId="77777777" w:rsidTr="0054543F">
        <w:trPr>
          <w:trHeight w:val="264"/>
        </w:trPr>
        <w:tc>
          <w:tcPr>
            <w:tcW w:w="1869" w:type="dxa"/>
            <w:tcBorders>
              <w:top w:val="nil"/>
              <w:left w:val="nil"/>
              <w:bottom w:val="nil"/>
            </w:tcBorders>
          </w:tcPr>
          <w:p w14:paraId="33703F47" w14:textId="4FDA0FAD" w:rsidR="00B65188" w:rsidRDefault="00B65188" w:rsidP="0054543F">
            <w:pPr>
              <w:pStyle w:val="NoSpacing"/>
              <w:rPr>
                <w:rFonts w:ascii="Times New Roman" w:hAnsi="Times New Roman" w:cs="Times New Roman"/>
              </w:rPr>
            </w:pPr>
            <w:r>
              <w:rPr>
                <w:rFonts w:ascii="Times New Roman" w:hAnsi="Times New Roman" w:cs="Times New Roman"/>
              </w:rPr>
              <w:t xml:space="preserve">TD </w:t>
            </w:r>
            <w:proofErr w:type="spellStart"/>
            <w:r>
              <w:rPr>
                <w:rFonts w:ascii="Times New Roman" w:hAnsi="Times New Roman" w:cs="Times New Roman"/>
              </w:rPr>
              <w:t>diastolik</w:t>
            </w:r>
            <w:proofErr w:type="spellEnd"/>
            <w:r>
              <w:rPr>
                <w:rFonts w:ascii="Times New Roman" w:hAnsi="Times New Roman" w:cs="Times New Roman"/>
              </w:rPr>
              <w:t xml:space="preserve"> post</w:t>
            </w:r>
          </w:p>
        </w:tc>
        <w:tc>
          <w:tcPr>
            <w:tcW w:w="861" w:type="dxa"/>
            <w:tcBorders>
              <w:top w:val="nil"/>
              <w:bottom w:val="nil"/>
            </w:tcBorders>
          </w:tcPr>
          <w:p w14:paraId="74385278" w14:textId="77777777" w:rsidR="00B65188" w:rsidRDefault="00B65188" w:rsidP="0054543F">
            <w:pPr>
              <w:pStyle w:val="NoSpacing"/>
              <w:jc w:val="center"/>
              <w:rPr>
                <w:rFonts w:ascii="Times New Roman" w:hAnsi="Times New Roman" w:cs="Times New Roman"/>
              </w:rPr>
            </w:pPr>
            <w:r>
              <w:rPr>
                <w:rFonts w:ascii="Times New Roman" w:hAnsi="Times New Roman" w:cs="Times New Roman"/>
              </w:rPr>
              <w:t>13</w:t>
            </w:r>
          </w:p>
        </w:tc>
        <w:tc>
          <w:tcPr>
            <w:tcW w:w="1186" w:type="dxa"/>
            <w:tcBorders>
              <w:top w:val="nil"/>
              <w:bottom w:val="nil"/>
            </w:tcBorders>
          </w:tcPr>
          <w:p w14:paraId="2FC0B0F8" w14:textId="41451D84" w:rsidR="00B65188" w:rsidRDefault="00B65188" w:rsidP="0054543F">
            <w:pPr>
              <w:pStyle w:val="NoSpacing"/>
              <w:jc w:val="center"/>
              <w:rPr>
                <w:rFonts w:ascii="Times New Roman" w:hAnsi="Times New Roman" w:cs="Times New Roman"/>
              </w:rPr>
            </w:pPr>
            <w:r>
              <w:rPr>
                <w:rFonts w:ascii="Times New Roman" w:hAnsi="Times New Roman" w:cs="Times New Roman"/>
              </w:rPr>
              <w:t>69</w:t>
            </w:r>
          </w:p>
        </w:tc>
        <w:tc>
          <w:tcPr>
            <w:tcW w:w="1403" w:type="dxa"/>
            <w:tcBorders>
              <w:top w:val="nil"/>
              <w:bottom w:val="nil"/>
            </w:tcBorders>
          </w:tcPr>
          <w:p w14:paraId="0E51D8D0" w14:textId="47BF96EE" w:rsidR="00B65188" w:rsidRDefault="00B65188" w:rsidP="0054543F">
            <w:pPr>
              <w:pStyle w:val="NoSpacing"/>
              <w:jc w:val="center"/>
              <w:rPr>
                <w:rFonts w:ascii="Times New Roman" w:hAnsi="Times New Roman" w:cs="Times New Roman"/>
              </w:rPr>
            </w:pPr>
            <w:r>
              <w:rPr>
                <w:rFonts w:ascii="Times New Roman" w:hAnsi="Times New Roman" w:cs="Times New Roman"/>
              </w:rPr>
              <w:t>80</w:t>
            </w:r>
          </w:p>
        </w:tc>
        <w:tc>
          <w:tcPr>
            <w:tcW w:w="1403" w:type="dxa"/>
            <w:tcBorders>
              <w:top w:val="nil"/>
              <w:bottom w:val="nil"/>
            </w:tcBorders>
          </w:tcPr>
          <w:p w14:paraId="74F7584F" w14:textId="1237004C" w:rsidR="00B65188" w:rsidRDefault="00B65188" w:rsidP="0054543F">
            <w:pPr>
              <w:pStyle w:val="NoSpacing"/>
              <w:jc w:val="center"/>
              <w:rPr>
                <w:rFonts w:ascii="Times New Roman" w:hAnsi="Times New Roman" w:cs="Times New Roman"/>
              </w:rPr>
            </w:pPr>
            <w:r>
              <w:rPr>
                <w:rFonts w:ascii="Times New Roman" w:hAnsi="Times New Roman" w:cs="Times New Roman"/>
              </w:rPr>
              <w:t>75.92</w:t>
            </w:r>
          </w:p>
        </w:tc>
        <w:tc>
          <w:tcPr>
            <w:tcW w:w="1183" w:type="dxa"/>
            <w:tcBorders>
              <w:top w:val="nil"/>
              <w:bottom w:val="nil"/>
              <w:right w:val="nil"/>
            </w:tcBorders>
          </w:tcPr>
          <w:p w14:paraId="5003CA1B" w14:textId="32A5C736" w:rsidR="00B65188" w:rsidRDefault="00B65188" w:rsidP="0054543F">
            <w:pPr>
              <w:pStyle w:val="NoSpacing"/>
              <w:jc w:val="center"/>
              <w:rPr>
                <w:rFonts w:ascii="Times New Roman" w:hAnsi="Times New Roman" w:cs="Times New Roman"/>
              </w:rPr>
            </w:pPr>
            <w:r>
              <w:rPr>
                <w:rFonts w:ascii="Times New Roman" w:hAnsi="Times New Roman" w:cs="Times New Roman"/>
              </w:rPr>
              <w:t>3.475</w:t>
            </w:r>
          </w:p>
        </w:tc>
      </w:tr>
      <w:tr w:rsidR="00B65188" w14:paraId="122DC54F" w14:textId="77777777" w:rsidTr="0054543F">
        <w:trPr>
          <w:trHeight w:val="264"/>
        </w:trPr>
        <w:tc>
          <w:tcPr>
            <w:tcW w:w="1869" w:type="dxa"/>
            <w:tcBorders>
              <w:top w:val="nil"/>
              <w:left w:val="nil"/>
              <w:bottom w:val="single" w:sz="4" w:space="0" w:color="auto"/>
            </w:tcBorders>
          </w:tcPr>
          <w:p w14:paraId="4853F21D" w14:textId="77777777" w:rsidR="00B65188" w:rsidRDefault="00B65188" w:rsidP="0054543F">
            <w:pPr>
              <w:pStyle w:val="NoSpacing"/>
              <w:rPr>
                <w:rFonts w:ascii="Times New Roman" w:hAnsi="Times New Roman" w:cs="Times New Roman"/>
              </w:rPr>
            </w:pPr>
            <w:r>
              <w:rPr>
                <w:rFonts w:ascii="Times New Roman" w:hAnsi="Times New Roman" w:cs="Times New Roman"/>
              </w:rPr>
              <w:t>Valid N (listwise)</w:t>
            </w:r>
          </w:p>
        </w:tc>
        <w:tc>
          <w:tcPr>
            <w:tcW w:w="861" w:type="dxa"/>
            <w:tcBorders>
              <w:top w:val="nil"/>
              <w:bottom w:val="single" w:sz="4" w:space="0" w:color="auto"/>
            </w:tcBorders>
          </w:tcPr>
          <w:p w14:paraId="577C1B06" w14:textId="77777777" w:rsidR="00B65188" w:rsidRDefault="00B65188" w:rsidP="0054543F">
            <w:pPr>
              <w:pStyle w:val="NoSpacing"/>
              <w:jc w:val="center"/>
              <w:rPr>
                <w:rFonts w:ascii="Times New Roman" w:hAnsi="Times New Roman" w:cs="Times New Roman"/>
              </w:rPr>
            </w:pPr>
            <w:r>
              <w:rPr>
                <w:rFonts w:ascii="Times New Roman" w:hAnsi="Times New Roman" w:cs="Times New Roman"/>
              </w:rPr>
              <w:t>13</w:t>
            </w:r>
          </w:p>
        </w:tc>
        <w:tc>
          <w:tcPr>
            <w:tcW w:w="1186" w:type="dxa"/>
            <w:tcBorders>
              <w:top w:val="nil"/>
              <w:bottom w:val="single" w:sz="4" w:space="0" w:color="auto"/>
            </w:tcBorders>
          </w:tcPr>
          <w:p w14:paraId="4F25A2E0" w14:textId="77777777" w:rsidR="00B65188" w:rsidRDefault="00B65188" w:rsidP="0054543F">
            <w:pPr>
              <w:pStyle w:val="NoSpacing"/>
              <w:jc w:val="center"/>
              <w:rPr>
                <w:rFonts w:ascii="Times New Roman" w:hAnsi="Times New Roman" w:cs="Times New Roman"/>
              </w:rPr>
            </w:pPr>
          </w:p>
        </w:tc>
        <w:tc>
          <w:tcPr>
            <w:tcW w:w="1403" w:type="dxa"/>
            <w:tcBorders>
              <w:top w:val="nil"/>
              <w:bottom w:val="single" w:sz="4" w:space="0" w:color="auto"/>
            </w:tcBorders>
          </w:tcPr>
          <w:p w14:paraId="71E64237" w14:textId="77777777" w:rsidR="00B65188" w:rsidRDefault="00B65188" w:rsidP="0054543F">
            <w:pPr>
              <w:pStyle w:val="NoSpacing"/>
              <w:jc w:val="center"/>
              <w:rPr>
                <w:rFonts w:ascii="Times New Roman" w:hAnsi="Times New Roman" w:cs="Times New Roman"/>
              </w:rPr>
            </w:pPr>
          </w:p>
        </w:tc>
        <w:tc>
          <w:tcPr>
            <w:tcW w:w="1403" w:type="dxa"/>
            <w:tcBorders>
              <w:top w:val="nil"/>
              <w:bottom w:val="single" w:sz="4" w:space="0" w:color="auto"/>
            </w:tcBorders>
          </w:tcPr>
          <w:p w14:paraId="298725D4" w14:textId="77777777" w:rsidR="00B65188" w:rsidRDefault="00B65188" w:rsidP="0054543F">
            <w:pPr>
              <w:pStyle w:val="NoSpacing"/>
              <w:jc w:val="center"/>
              <w:rPr>
                <w:rFonts w:ascii="Times New Roman" w:hAnsi="Times New Roman" w:cs="Times New Roman"/>
              </w:rPr>
            </w:pPr>
          </w:p>
        </w:tc>
        <w:tc>
          <w:tcPr>
            <w:tcW w:w="1183" w:type="dxa"/>
            <w:tcBorders>
              <w:top w:val="nil"/>
              <w:bottom w:val="single" w:sz="4" w:space="0" w:color="auto"/>
              <w:right w:val="nil"/>
            </w:tcBorders>
          </w:tcPr>
          <w:p w14:paraId="40C2F495" w14:textId="77777777" w:rsidR="00B65188" w:rsidRDefault="00B65188" w:rsidP="0054543F">
            <w:pPr>
              <w:pStyle w:val="NoSpacing"/>
              <w:jc w:val="center"/>
              <w:rPr>
                <w:rFonts w:ascii="Times New Roman" w:hAnsi="Times New Roman" w:cs="Times New Roman"/>
              </w:rPr>
            </w:pPr>
          </w:p>
        </w:tc>
      </w:tr>
    </w:tbl>
    <w:p w14:paraId="10676027" w14:textId="502D90D5" w:rsidR="005533FC" w:rsidRPr="006B59DC" w:rsidRDefault="00380F60" w:rsidP="005A0560">
      <w:pPr>
        <w:pStyle w:val="NoSpacing"/>
        <w:spacing w:line="360" w:lineRule="auto"/>
        <w:ind w:firstLine="709"/>
        <w:jc w:val="both"/>
        <w:rPr>
          <w:rFonts w:ascii="Times New Roman" w:hAnsi="Times New Roman" w:cs="Times New Roman"/>
          <w:b/>
          <w:bCs/>
        </w:rPr>
      </w:pPr>
      <w:r w:rsidRPr="00E10D38">
        <w:rPr>
          <w:rFonts w:ascii="Times New Roman" w:hAnsi="Times New Roman" w:cs="Times New Roman"/>
        </w:rPr>
        <w:t xml:space="preserve">Tabel 1 </w:t>
      </w:r>
      <w:proofErr w:type="spellStart"/>
      <w:r w:rsidRPr="00E10D38">
        <w:rPr>
          <w:rFonts w:ascii="Times New Roman" w:hAnsi="Times New Roman" w:cs="Times New Roman"/>
        </w:rPr>
        <w:t>Kategori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usia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mayoritas</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usia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lanjut</w:t>
      </w:r>
      <w:proofErr w:type="spellEnd"/>
      <w:r w:rsidRPr="00E10D38">
        <w:rPr>
          <w:rFonts w:ascii="Times New Roman" w:hAnsi="Times New Roman" w:cs="Times New Roman"/>
        </w:rPr>
        <w:t xml:space="preserve"> 55-65 </w:t>
      </w:r>
      <w:proofErr w:type="spellStart"/>
      <w:r w:rsidRPr="00E10D38">
        <w:rPr>
          <w:rFonts w:ascii="Times New Roman" w:hAnsi="Times New Roman" w:cs="Times New Roman"/>
        </w:rPr>
        <w:t>tahun</w:t>
      </w:r>
      <w:proofErr w:type="spellEnd"/>
      <w:r w:rsidRPr="00E10D38">
        <w:rPr>
          <w:rFonts w:ascii="Times New Roman" w:hAnsi="Times New Roman" w:cs="Times New Roman"/>
        </w:rPr>
        <w:t xml:space="preserve"> 38,45% dan </w:t>
      </w:r>
      <w:proofErr w:type="spellStart"/>
      <w:r w:rsidRPr="00E10D38">
        <w:rPr>
          <w:rFonts w:ascii="Times New Roman" w:hAnsi="Times New Roman" w:cs="Times New Roman"/>
        </w:rPr>
        <w:t>jenis</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kelamin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perempuan</w:t>
      </w:r>
      <w:proofErr w:type="spellEnd"/>
      <w:r w:rsidRPr="00E10D38">
        <w:rPr>
          <w:rFonts w:ascii="Times New Roman" w:hAnsi="Times New Roman" w:cs="Times New Roman"/>
        </w:rPr>
        <w:t xml:space="preserve"> 76,93%. Pada table 2 dan 3 </w:t>
      </w:r>
      <w:r w:rsidR="00A26165" w:rsidRPr="00E10D38">
        <w:rPr>
          <w:rFonts w:ascii="Times New Roman" w:hAnsi="Times New Roman" w:cs="Times New Roman"/>
        </w:rPr>
        <w:t xml:space="preserve">Nilai mean </w:t>
      </w:r>
      <w:proofErr w:type="spellStart"/>
      <w:r w:rsidR="00A26165" w:rsidRPr="00E10D38">
        <w:rPr>
          <w:rFonts w:ascii="Times New Roman" w:hAnsi="Times New Roman" w:cs="Times New Roman"/>
        </w:rPr>
        <w:t>tekanan</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rPr>
        <w:t>darah</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rPr>
        <w:t>sistolik</w:t>
      </w:r>
      <w:proofErr w:type="spellEnd"/>
      <w:r w:rsidR="00A26165" w:rsidRPr="00E10D38">
        <w:rPr>
          <w:rFonts w:ascii="Times New Roman" w:hAnsi="Times New Roman" w:cs="Times New Roman"/>
        </w:rPr>
        <w:t xml:space="preserve"> 144.23 mmHg dan </w:t>
      </w:r>
      <w:proofErr w:type="spellStart"/>
      <w:r w:rsidR="00A26165" w:rsidRPr="00E10D38">
        <w:rPr>
          <w:rFonts w:ascii="Times New Roman" w:hAnsi="Times New Roman" w:cs="Times New Roman"/>
        </w:rPr>
        <w:t>takanan</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rPr>
        <w:t>darah</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rPr>
        <w:t>diastolik</w:t>
      </w:r>
      <w:proofErr w:type="spellEnd"/>
      <w:r w:rsidR="00A26165" w:rsidRPr="00E10D38">
        <w:rPr>
          <w:rFonts w:ascii="Times New Roman" w:hAnsi="Times New Roman" w:cs="Times New Roman"/>
        </w:rPr>
        <w:t xml:space="preserve"> 80.85 mmHg </w:t>
      </w:r>
      <w:proofErr w:type="spellStart"/>
      <w:r w:rsidR="00A26165" w:rsidRPr="00E10D38">
        <w:rPr>
          <w:rFonts w:ascii="Times New Roman" w:hAnsi="Times New Roman" w:cs="Times New Roman"/>
        </w:rPr>
        <w:t>sebelum</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rPr>
        <w:t>terapi</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rPr>
        <w:t>akupresur</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rPr>
        <w:t>dilakukan</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bCs/>
        </w:rPr>
        <w:t>Setelah</w:t>
      </w:r>
      <w:proofErr w:type="spellEnd"/>
      <w:r w:rsidR="00A26165" w:rsidRPr="00E10D38">
        <w:rPr>
          <w:rFonts w:ascii="Times New Roman" w:hAnsi="Times New Roman" w:cs="Times New Roman"/>
          <w:bCs/>
        </w:rPr>
        <w:t xml:space="preserve"> </w:t>
      </w:r>
      <w:proofErr w:type="spellStart"/>
      <w:r w:rsidR="00A26165" w:rsidRPr="00E10D38">
        <w:rPr>
          <w:rFonts w:ascii="Times New Roman" w:hAnsi="Times New Roman" w:cs="Times New Roman"/>
          <w:bCs/>
        </w:rPr>
        <w:t>terapi</w:t>
      </w:r>
      <w:proofErr w:type="spellEnd"/>
      <w:r w:rsidR="00A26165" w:rsidRPr="00E10D38">
        <w:rPr>
          <w:rFonts w:ascii="Times New Roman" w:hAnsi="Times New Roman" w:cs="Times New Roman"/>
          <w:bCs/>
        </w:rPr>
        <w:t xml:space="preserve"> </w:t>
      </w:r>
      <w:proofErr w:type="spellStart"/>
      <w:r w:rsidR="00A26165" w:rsidRPr="00E10D38">
        <w:rPr>
          <w:rFonts w:ascii="Times New Roman" w:hAnsi="Times New Roman" w:cs="Times New Roman"/>
          <w:bCs/>
        </w:rPr>
        <w:t>akupresur</w:t>
      </w:r>
      <w:proofErr w:type="spellEnd"/>
      <w:r w:rsidR="00A26165" w:rsidRPr="00E10D38">
        <w:rPr>
          <w:rFonts w:ascii="Times New Roman" w:hAnsi="Times New Roman" w:cs="Times New Roman"/>
          <w:bCs/>
        </w:rPr>
        <w:t xml:space="preserve"> </w:t>
      </w:r>
      <w:proofErr w:type="spellStart"/>
      <w:r w:rsidR="00A26165" w:rsidRPr="00E10D38">
        <w:rPr>
          <w:rFonts w:ascii="Times New Roman" w:hAnsi="Times New Roman" w:cs="Times New Roman"/>
          <w:bCs/>
        </w:rPr>
        <w:t>dilakukan</w:t>
      </w:r>
      <w:proofErr w:type="spellEnd"/>
      <w:r w:rsidR="00A26165" w:rsidRPr="00E10D38">
        <w:rPr>
          <w:rFonts w:ascii="Times New Roman" w:hAnsi="Times New Roman" w:cs="Times New Roman"/>
          <w:bCs/>
        </w:rPr>
        <w:t xml:space="preserve"> </w:t>
      </w:r>
      <w:proofErr w:type="spellStart"/>
      <w:r w:rsidR="00A26165" w:rsidRPr="00E10D38">
        <w:rPr>
          <w:rFonts w:ascii="Times New Roman" w:hAnsi="Times New Roman" w:cs="Times New Roman"/>
          <w:bCs/>
        </w:rPr>
        <w:t>nilai</w:t>
      </w:r>
      <w:proofErr w:type="spellEnd"/>
      <w:r w:rsidR="00A26165" w:rsidRPr="00E10D38">
        <w:rPr>
          <w:rFonts w:ascii="Times New Roman" w:hAnsi="Times New Roman" w:cs="Times New Roman"/>
          <w:bCs/>
        </w:rPr>
        <w:t xml:space="preserve"> mean</w:t>
      </w:r>
      <w:r w:rsidR="00A26165" w:rsidRPr="00E10D38">
        <w:rPr>
          <w:rFonts w:ascii="Times New Roman" w:hAnsi="Times New Roman" w:cs="Times New Roman"/>
          <w:b/>
          <w:bCs/>
        </w:rPr>
        <w:t xml:space="preserve"> </w:t>
      </w:r>
      <w:proofErr w:type="spellStart"/>
      <w:r w:rsidR="005533FC" w:rsidRPr="00E10D38">
        <w:rPr>
          <w:rFonts w:ascii="Times New Roman" w:hAnsi="Times New Roman" w:cs="Times New Roman"/>
        </w:rPr>
        <w:t>tekanan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w:t>
      </w:r>
      <w:r w:rsidR="00A26165" w:rsidRPr="00E10D38">
        <w:rPr>
          <w:rFonts w:ascii="Times New Roman" w:hAnsi="Times New Roman" w:cs="Times New Roman"/>
        </w:rPr>
        <w:t>arah</w:t>
      </w:r>
      <w:proofErr w:type="spellEnd"/>
      <w:r w:rsidR="00A26165" w:rsidRPr="00E10D38">
        <w:rPr>
          <w:rFonts w:ascii="Times New Roman" w:hAnsi="Times New Roman" w:cs="Times New Roman"/>
        </w:rPr>
        <w:t xml:space="preserve"> </w:t>
      </w:r>
      <w:proofErr w:type="spellStart"/>
      <w:r w:rsidR="00A26165" w:rsidRPr="00E10D38">
        <w:rPr>
          <w:rFonts w:ascii="Times New Roman" w:hAnsi="Times New Roman" w:cs="Times New Roman"/>
        </w:rPr>
        <w:t>sistolik</w:t>
      </w:r>
      <w:proofErr w:type="spellEnd"/>
      <w:r w:rsidR="00A26165" w:rsidRPr="00E10D38">
        <w:rPr>
          <w:rFonts w:ascii="Times New Roman" w:hAnsi="Times New Roman" w:cs="Times New Roman"/>
        </w:rPr>
        <w:t xml:space="preserve"> 137.15 mmHg dan </w:t>
      </w:r>
      <w:proofErr w:type="spellStart"/>
      <w:r w:rsidR="00A26165" w:rsidRPr="00E10D38">
        <w:rPr>
          <w:rFonts w:ascii="Times New Roman" w:hAnsi="Times New Roman" w:cs="Times New Roman"/>
        </w:rPr>
        <w:t>te</w:t>
      </w:r>
      <w:r w:rsidR="005533FC" w:rsidRPr="00E10D38">
        <w:rPr>
          <w:rFonts w:ascii="Times New Roman" w:hAnsi="Times New Roman" w:cs="Times New Roman"/>
        </w:rPr>
        <w:t>kanan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darah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diastolik</w:t>
      </w:r>
      <w:proofErr w:type="spellEnd"/>
      <w:r w:rsidR="005533FC" w:rsidRPr="00E10D38">
        <w:rPr>
          <w:rFonts w:ascii="Times New Roman" w:hAnsi="Times New Roman" w:cs="Times New Roman"/>
        </w:rPr>
        <w:t xml:space="preserve"> 75.92 mmHg</w:t>
      </w:r>
      <w:r w:rsidR="00A26165" w:rsidRPr="00E10D38">
        <w:rPr>
          <w:rFonts w:ascii="Times New Roman" w:hAnsi="Times New Roman" w:cs="Times New Roman"/>
        </w:rPr>
        <w:t>.</w:t>
      </w:r>
    </w:p>
    <w:p w14:paraId="57171DC3" w14:textId="77777777" w:rsidR="009C03A3" w:rsidRDefault="00F37839" w:rsidP="0054543F">
      <w:pPr>
        <w:pStyle w:val="NoSpacing"/>
        <w:rPr>
          <w:rFonts w:ascii="Times New Roman" w:hAnsi="Times New Roman" w:cs="Times New Roman"/>
          <w:b/>
          <w:bCs/>
        </w:rPr>
      </w:pPr>
      <w:r w:rsidRPr="00E10D38">
        <w:rPr>
          <w:rFonts w:ascii="Times New Roman" w:hAnsi="Times New Roman" w:cs="Times New Roman"/>
          <w:b/>
          <w:bCs/>
        </w:rPr>
        <w:t xml:space="preserve">Tabel 4 </w:t>
      </w:r>
    </w:p>
    <w:p w14:paraId="68E061D3" w14:textId="2B96E68B" w:rsidR="005533FC" w:rsidRPr="009C03A3" w:rsidRDefault="00F37839" w:rsidP="0054543F">
      <w:pPr>
        <w:pStyle w:val="NoSpacing"/>
        <w:rPr>
          <w:rFonts w:ascii="Times New Roman" w:hAnsi="Times New Roman" w:cs="Times New Roman"/>
        </w:rPr>
      </w:pPr>
      <w:proofErr w:type="spellStart"/>
      <w:r w:rsidRPr="009C03A3">
        <w:rPr>
          <w:rFonts w:ascii="Times New Roman" w:hAnsi="Times New Roman" w:cs="Times New Roman"/>
        </w:rPr>
        <w:t>Terapi</w:t>
      </w:r>
      <w:proofErr w:type="spellEnd"/>
      <w:r w:rsidRPr="009C03A3">
        <w:rPr>
          <w:rFonts w:ascii="Times New Roman" w:hAnsi="Times New Roman" w:cs="Times New Roman"/>
        </w:rPr>
        <w:t xml:space="preserve"> </w:t>
      </w:r>
      <w:proofErr w:type="spellStart"/>
      <w:r w:rsidRPr="009C03A3">
        <w:rPr>
          <w:rFonts w:ascii="Times New Roman" w:hAnsi="Times New Roman" w:cs="Times New Roman"/>
        </w:rPr>
        <w:t>Akupresur</w:t>
      </w:r>
      <w:proofErr w:type="spellEnd"/>
      <w:r w:rsidRPr="009C03A3">
        <w:rPr>
          <w:rFonts w:ascii="Times New Roman" w:hAnsi="Times New Roman" w:cs="Times New Roman"/>
        </w:rPr>
        <w:t xml:space="preserve"> dan</w:t>
      </w:r>
      <w:r w:rsidR="005533FC" w:rsidRPr="009C03A3">
        <w:rPr>
          <w:rFonts w:ascii="Times New Roman" w:hAnsi="Times New Roman" w:cs="Times New Roman"/>
        </w:rPr>
        <w:t xml:space="preserve"> </w:t>
      </w:r>
      <w:proofErr w:type="spellStart"/>
      <w:r w:rsidR="005533FC" w:rsidRPr="009C03A3">
        <w:rPr>
          <w:rFonts w:ascii="Times New Roman" w:hAnsi="Times New Roman" w:cs="Times New Roman"/>
        </w:rPr>
        <w:t>Tekanan</w:t>
      </w:r>
      <w:proofErr w:type="spellEnd"/>
      <w:r w:rsidR="005533FC" w:rsidRPr="009C03A3">
        <w:rPr>
          <w:rFonts w:ascii="Times New Roman" w:hAnsi="Times New Roman" w:cs="Times New Roman"/>
        </w:rPr>
        <w:t xml:space="preserve"> Darah</w:t>
      </w:r>
      <w:r w:rsidRPr="009C03A3">
        <w:rPr>
          <w:rFonts w:ascii="Times New Roman" w:hAnsi="Times New Roman" w:cs="Times New Roman"/>
        </w:rPr>
        <w:t xml:space="preserve"> </w:t>
      </w:r>
      <w:proofErr w:type="spellStart"/>
      <w:r w:rsidRPr="009C03A3">
        <w:rPr>
          <w:rFonts w:ascii="Times New Roman" w:hAnsi="Times New Roman" w:cs="Times New Roman"/>
        </w:rPr>
        <w:t>Sistolik</w:t>
      </w:r>
      <w:proofErr w:type="spellEnd"/>
    </w:p>
    <w:tbl>
      <w:tblPr>
        <w:tblStyle w:val="TableGrid"/>
        <w:tblW w:w="0" w:type="auto"/>
        <w:tblBorders>
          <w:insideV w:val="none" w:sz="0" w:space="0" w:color="auto"/>
        </w:tblBorders>
        <w:tblLook w:val="04A0" w:firstRow="1" w:lastRow="0" w:firstColumn="1" w:lastColumn="0" w:noHBand="0" w:noVBand="1"/>
      </w:tblPr>
      <w:tblGrid>
        <w:gridCol w:w="1745"/>
        <w:gridCol w:w="147"/>
        <w:gridCol w:w="335"/>
        <w:gridCol w:w="150"/>
        <w:gridCol w:w="1496"/>
        <w:gridCol w:w="1420"/>
        <w:gridCol w:w="144"/>
        <w:gridCol w:w="1276"/>
        <w:gridCol w:w="177"/>
        <w:gridCol w:w="147"/>
        <w:gridCol w:w="871"/>
        <w:gridCol w:w="11"/>
      </w:tblGrid>
      <w:tr w:rsidR="00C45AF5" w14:paraId="6C657ED6" w14:textId="77777777" w:rsidTr="0054543F">
        <w:trPr>
          <w:trHeight w:val="299"/>
        </w:trPr>
        <w:tc>
          <w:tcPr>
            <w:tcW w:w="1892" w:type="dxa"/>
            <w:gridSpan w:val="2"/>
            <w:tcBorders>
              <w:left w:val="nil"/>
            </w:tcBorders>
          </w:tcPr>
          <w:p w14:paraId="1C31E233" w14:textId="77777777" w:rsidR="00C45AF5" w:rsidRDefault="00C45AF5" w:rsidP="0054543F">
            <w:pPr>
              <w:pStyle w:val="NoSpacing"/>
              <w:rPr>
                <w:rFonts w:ascii="Times New Roman" w:hAnsi="Times New Roman" w:cs="Times New Roman"/>
              </w:rPr>
            </w:pPr>
          </w:p>
        </w:tc>
        <w:tc>
          <w:tcPr>
            <w:tcW w:w="4998" w:type="dxa"/>
            <w:gridSpan w:val="7"/>
            <w:vAlign w:val="center"/>
          </w:tcPr>
          <w:p w14:paraId="466EB4BA" w14:textId="226F025B" w:rsidR="00C45AF5" w:rsidRDefault="00C45AF5" w:rsidP="0054543F">
            <w:pPr>
              <w:pStyle w:val="NoSpacing"/>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Perbedaan</w:t>
            </w:r>
            <w:proofErr w:type="spellEnd"/>
          </w:p>
        </w:tc>
        <w:tc>
          <w:tcPr>
            <w:tcW w:w="1029" w:type="dxa"/>
            <w:gridSpan w:val="3"/>
            <w:tcBorders>
              <w:right w:val="nil"/>
            </w:tcBorders>
          </w:tcPr>
          <w:p w14:paraId="62BF9FE2" w14:textId="7EB26F39" w:rsidR="00C45AF5" w:rsidRPr="00C45AF5" w:rsidRDefault="00C45AF5" w:rsidP="0054543F">
            <w:pPr>
              <w:pStyle w:val="NoSpacing"/>
              <w:jc w:val="center"/>
              <w:rPr>
                <w:rFonts w:ascii="Times New Roman" w:hAnsi="Times New Roman" w:cs="Times New Roman"/>
                <w:i/>
                <w:iCs/>
              </w:rPr>
            </w:pPr>
            <w:r>
              <w:rPr>
                <w:rFonts w:ascii="Times New Roman" w:hAnsi="Times New Roman" w:cs="Times New Roman"/>
                <w:i/>
                <w:iCs/>
              </w:rPr>
              <w:t>P</w:t>
            </w:r>
          </w:p>
        </w:tc>
      </w:tr>
      <w:tr w:rsidR="00C45AF5" w14:paraId="70AF47FD" w14:textId="77777777" w:rsidTr="0054543F">
        <w:trPr>
          <w:gridAfter w:val="1"/>
          <w:wAfter w:w="11" w:type="dxa"/>
          <w:trHeight w:val="299"/>
        </w:trPr>
        <w:tc>
          <w:tcPr>
            <w:tcW w:w="1892" w:type="dxa"/>
            <w:gridSpan w:val="2"/>
            <w:tcBorders>
              <w:left w:val="nil"/>
              <w:bottom w:val="nil"/>
            </w:tcBorders>
          </w:tcPr>
          <w:p w14:paraId="0CBFBA80" w14:textId="319F763F" w:rsidR="009C03A3" w:rsidRDefault="009C03A3" w:rsidP="0054543F">
            <w:pPr>
              <w:pStyle w:val="NoSpacing"/>
              <w:rPr>
                <w:rFonts w:ascii="Times New Roman" w:hAnsi="Times New Roman" w:cs="Times New Roman"/>
              </w:rPr>
            </w:pPr>
          </w:p>
        </w:tc>
        <w:tc>
          <w:tcPr>
            <w:tcW w:w="485" w:type="dxa"/>
            <w:gridSpan w:val="2"/>
            <w:tcBorders>
              <w:bottom w:val="nil"/>
            </w:tcBorders>
          </w:tcPr>
          <w:p w14:paraId="32628390" w14:textId="7847DF01" w:rsidR="009C03A3" w:rsidRDefault="009C03A3" w:rsidP="0054543F">
            <w:pPr>
              <w:pStyle w:val="NoSpacing"/>
              <w:tabs>
                <w:tab w:val="left" w:pos="317"/>
              </w:tabs>
              <w:ind w:left="-250"/>
              <w:jc w:val="center"/>
              <w:rPr>
                <w:rFonts w:ascii="Times New Roman" w:hAnsi="Times New Roman" w:cs="Times New Roman"/>
              </w:rPr>
            </w:pPr>
            <w:r>
              <w:rPr>
                <w:rFonts w:ascii="Times New Roman" w:hAnsi="Times New Roman" w:cs="Times New Roman"/>
              </w:rPr>
              <w:t>n</w:t>
            </w:r>
          </w:p>
        </w:tc>
        <w:tc>
          <w:tcPr>
            <w:tcW w:w="1496" w:type="dxa"/>
            <w:tcBorders>
              <w:bottom w:val="nil"/>
            </w:tcBorders>
          </w:tcPr>
          <w:p w14:paraId="085DF499" w14:textId="507DAF20" w:rsidR="009C03A3" w:rsidRDefault="009C03A3" w:rsidP="0054543F">
            <w:pPr>
              <w:pStyle w:val="NoSpacing"/>
              <w:jc w:val="center"/>
              <w:rPr>
                <w:rFonts w:ascii="Times New Roman" w:hAnsi="Times New Roman" w:cs="Times New Roman"/>
              </w:rPr>
            </w:pPr>
            <w:proofErr w:type="spellStart"/>
            <w:r>
              <w:rPr>
                <w:rFonts w:ascii="Times New Roman" w:hAnsi="Times New Roman" w:cs="Times New Roman"/>
              </w:rPr>
              <w:t>Retata</w:t>
            </w:r>
            <w:proofErr w:type="spellEnd"/>
            <w:r w:rsidR="00C45AF5">
              <w:rPr>
                <w:rFonts w:ascii="Times New Roman" w:hAnsi="Times New Roman" w:cs="Times New Roman"/>
              </w:rPr>
              <w:t xml:space="preserve"> ± </w:t>
            </w:r>
            <w:proofErr w:type="spellStart"/>
            <w:proofErr w:type="gramStart"/>
            <w:r w:rsidR="00C45AF5">
              <w:rPr>
                <w:rFonts w:ascii="Times New Roman" w:hAnsi="Times New Roman" w:cs="Times New Roman"/>
              </w:rPr>
              <w:t>s.d</w:t>
            </w:r>
            <w:proofErr w:type="spellEnd"/>
            <w:proofErr w:type="gramEnd"/>
          </w:p>
        </w:tc>
        <w:tc>
          <w:tcPr>
            <w:tcW w:w="1564" w:type="dxa"/>
            <w:gridSpan w:val="2"/>
            <w:tcBorders>
              <w:bottom w:val="nil"/>
            </w:tcBorders>
          </w:tcPr>
          <w:p w14:paraId="177D376C" w14:textId="2D5C71BA" w:rsidR="009C03A3" w:rsidRDefault="00C45AF5" w:rsidP="0054543F">
            <w:pPr>
              <w:pStyle w:val="NoSpacing"/>
              <w:jc w:val="center"/>
              <w:rPr>
                <w:rFonts w:ascii="Times New Roman" w:hAnsi="Times New Roman" w:cs="Times New Roman"/>
              </w:rPr>
            </w:pPr>
            <w:r>
              <w:rPr>
                <w:rFonts w:ascii="Times New Roman" w:hAnsi="Times New Roman" w:cs="Times New Roman"/>
              </w:rPr>
              <w:t>Re</w:t>
            </w:r>
            <w:r w:rsidR="00190026">
              <w:rPr>
                <w:rFonts w:ascii="Times New Roman" w:hAnsi="Times New Roman" w:cs="Times New Roman"/>
              </w:rPr>
              <w:t>r</w:t>
            </w:r>
            <w:r>
              <w:rPr>
                <w:rFonts w:ascii="Times New Roman" w:hAnsi="Times New Roman" w:cs="Times New Roman"/>
              </w:rPr>
              <w:t xml:space="preserve">ata ± </w:t>
            </w:r>
            <w:proofErr w:type="spellStart"/>
            <w:proofErr w:type="gramStart"/>
            <w:r>
              <w:rPr>
                <w:rFonts w:ascii="Times New Roman" w:hAnsi="Times New Roman" w:cs="Times New Roman"/>
              </w:rPr>
              <w:t>s.d</w:t>
            </w:r>
            <w:proofErr w:type="spellEnd"/>
            <w:proofErr w:type="gramEnd"/>
          </w:p>
        </w:tc>
        <w:tc>
          <w:tcPr>
            <w:tcW w:w="1600" w:type="dxa"/>
            <w:gridSpan w:val="3"/>
            <w:tcBorders>
              <w:bottom w:val="nil"/>
            </w:tcBorders>
          </w:tcPr>
          <w:p w14:paraId="39C3F9A9" w14:textId="4059814F" w:rsidR="009C03A3" w:rsidRDefault="00C45AF5" w:rsidP="0054543F">
            <w:pPr>
              <w:pStyle w:val="NoSpacing"/>
              <w:jc w:val="center"/>
              <w:rPr>
                <w:rFonts w:ascii="Times New Roman" w:hAnsi="Times New Roman" w:cs="Times New Roman"/>
              </w:rPr>
            </w:pPr>
            <w:r>
              <w:rPr>
                <w:rFonts w:ascii="Times New Roman" w:hAnsi="Times New Roman" w:cs="Times New Roman"/>
              </w:rPr>
              <w:t>IK 95%</w:t>
            </w:r>
          </w:p>
        </w:tc>
        <w:tc>
          <w:tcPr>
            <w:tcW w:w="871" w:type="dxa"/>
            <w:tcBorders>
              <w:bottom w:val="nil"/>
              <w:right w:val="nil"/>
            </w:tcBorders>
          </w:tcPr>
          <w:p w14:paraId="2E4D908D" w14:textId="4E83B207" w:rsidR="009C03A3" w:rsidRDefault="009C03A3" w:rsidP="0054543F">
            <w:pPr>
              <w:pStyle w:val="NoSpacing"/>
              <w:jc w:val="center"/>
              <w:rPr>
                <w:rFonts w:ascii="Times New Roman" w:hAnsi="Times New Roman" w:cs="Times New Roman"/>
              </w:rPr>
            </w:pPr>
          </w:p>
        </w:tc>
      </w:tr>
      <w:tr w:rsidR="009C03A3" w14:paraId="716E5AD4" w14:textId="77777777" w:rsidTr="0054543F">
        <w:trPr>
          <w:trHeight w:val="299"/>
        </w:trPr>
        <w:tc>
          <w:tcPr>
            <w:tcW w:w="1745" w:type="dxa"/>
            <w:tcBorders>
              <w:left w:val="nil"/>
              <w:bottom w:val="nil"/>
            </w:tcBorders>
          </w:tcPr>
          <w:p w14:paraId="62DC50E5" w14:textId="76D70852" w:rsidR="009C03A3" w:rsidRDefault="00C45AF5" w:rsidP="0054543F">
            <w:pPr>
              <w:pStyle w:val="NoSpacing"/>
              <w:rPr>
                <w:rFonts w:ascii="Times New Roman" w:hAnsi="Times New Roman" w:cs="Times New Roman"/>
              </w:rPr>
            </w:pPr>
            <w:r>
              <w:rPr>
                <w:rFonts w:ascii="Times New Roman" w:hAnsi="Times New Roman" w:cs="Times New Roman"/>
              </w:rPr>
              <w:t xml:space="preserve">TD </w:t>
            </w:r>
            <w:proofErr w:type="spellStart"/>
            <w:r>
              <w:rPr>
                <w:rFonts w:ascii="Times New Roman" w:hAnsi="Times New Roman" w:cs="Times New Roman"/>
              </w:rPr>
              <w:t>sistolik</w:t>
            </w:r>
            <w:proofErr w:type="spellEnd"/>
            <w:r>
              <w:rPr>
                <w:rFonts w:ascii="Times New Roman" w:hAnsi="Times New Roman" w:cs="Times New Roman"/>
              </w:rPr>
              <w:t xml:space="preserve"> pre</w:t>
            </w:r>
          </w:p>
        </w:tc>
        <w:tc>
          <w:tcPr>
            <w:tcW w:w="482" w:type="dxa"/>
            <w:gridSpan w:val="2"/>
            <w:tcBorders>
              <w:bottom w:val="nil"/>
            </w:tcBorders>
          </w:tcPr>
          <w:p w14:paraId="39184FA3" w14:textId="2B16C903" w:rsidR="009C03A3" w:rsidRDefault="00C45AF5" w:rsidP="0054543F">
            <w:pPr>
              <w:pStyle w:val="NoSpacing"/>
              <w:jc w:val="center"/>
              <w:rPr>
                <w:rFonts w:ascii="Times New Roman" w:hAnsi="Times New Roman" w:cs="Times New Roman"/>
              </w:rPr>
            </w:pPr>
            <w:r>
              <w:rPr>
                <w:rFonts w:ascii="Times New Roman" w:hAnsi="Times New Roman" w:cs="Times New Roman"/>
              </w:rPr>
              <w:t>13</w:t>
            </w:r>
          </w:p>
        </w:tc>
        <w:tc>
          <w:tcPr>
            <w:tcW w:w="1645" w:type="dxa"/>
            <w:gridSpan w:val="2"/>
            <w:tcBorders>
              <w:bottom w:val="nil"/>
            </w:tcBorders>
          </w:tcPr>
          <w:p w14:paraId="74B3F003" w14:textId="2DAD0ADA" w:rsidR="009C03A3" w:rsidRDefault="00C45AF5" w:rsidP="0054543F">
            <w:pPr>
              <w:pStyle w:val="NoSpacing"/>
              <w:jc w:val="center"/>
              <w:rPr>
                <w:rFonts w:ascii="Times New Roman" w:hAnsi="Times New Roman" w:cs="Times New Roman"/>
              </w:rPr>
            </w:pPr>
            <w:r>
              <w:rPr>
                <w:rFonts w:ascii="Times New Roman" w:hAnsi="Times New Roman" w:cs="Times New Roman"/>
              </w:rPr>
              <w:t>144.23 ± 6.82</w:t>
            </w:r>
          </w:p>
        </w:tc>
        <w:tc>
          <w:tcPr>
            <w:tcW w:w="1564" w:type="dxa"/>
            <w:gridSpan w:val="2"/>
            <w:tcBorders>
              <w:bottom w:val="nil"/>
            </w:tcBorders>
          </w:tcPr>
          <w:p w14:paraId="360B8E17" w14:textId="74E0D037" w:rsidR="009C03A3" w:rsidRDefault="00C45AF5" w:rsidP="0054543F">
            <w:pPr>
              <w:pStyle w:val="NoSpacing"/>
              <w:jc w:val="center"/>
              <w:rPr>
                <w:rFonts w:ascii="Times New Roman" w:hAnsi="Times New Roman" w:cs="Times New Roman"/>
              </w:rPr>
            </w:pPr>
            <w:r>
              <w:rPr>
                <w:rFonts w:ascii="Times New Roman" w:hAnsi="Times New Roman" w:cs="Times New Roman"/>
              </w:rPr>
              <w:t>7.077 ± 5.438</w:t>
            </w:r>
          </w:p>
        </w:tc>
        <w:tc>
          <w:tcPr>
            <w:tcW w:w="1600" w:type="dxa"/>
            <w:gridSpan w:val="3"/>
            <w:tcBorders>
              <w:bottom w:val="nil"/>
            </w:tcBorders>
          </w:tcPr>
          <w:p w14:paraId="7456CA84" w14:textId="7F4B26BA" w:rsidR="009C03A3" w:rsidRDefault="00C45AF5" w:rsidP="0054543F">
            <w:pPr>
              <w:pStyle w:val="NoSpacing"/>
              <w:jc w:val="center"/>
              <w:rPr>
                <w:rFonts w:ascii="Times New Roman" w:hAnsi="Times New Roman" w:cs="Times New Roman"/>
              </w:rPr>
            </w:pPr>
            <w:r>
              <w:rPr>
                <w:rFonts w:ascii="Times New Roman" w:hAnsi="Times New Roman" w:cs="Times New Roman"/>
              </w:rPr>
              <w:t>10.363 ± 3.790</w:t>
            </w:r>
          </w:p>
        </w:tc>
        <w:tc>
          <w:tcPr>
            <w:tcW w:w="881" w:type="dxa"/>
            <w:gridSpan w:val="2"/>
            <w:tcBorders>
              <w:bottom w:val="nil"/>
              <w:right w:val="nil"/>
            </w:tcBorders>
          </w:tcPr>
          <w:p w14:paraId="40A412B4" w14:textId="1DE3749A" w:rsidR="009C03A3" w:rsidRDefault="00C45AF5" w:rsidP="0054543F">
            <w:pPr>
              <w:pStyle w:val="NoSpacing"/>
              <w:jc w:val="center"/>
              <w:rPr>
                <w:rFonts w:ascii="Times New Roman" w:hAnsi="Times New Roman" w:cs="Times New Roman"/>
              </w:rPr>
            </w:pPr>
            <w:r>
              <w:rPr>
                <w:rFonts w:ascii="Times New Roman" w:hAnsi="Times New Roman" w:cs="Times New Roman"/>
              </w:rPr>
              <w:t>.000</w:t>
            </w:r>
          </w:p>
        </w:tc>
      </w:tr>
      <w:tr w:rsidR="00C45AF5" w14:paraId="754D2525" w14:textId="77777777" w:rsidTr="0054543F">
        <w:trPr>
          <w:trHeight w:val="299"/>
        </w:trPr>
        <w:tc>
          <w:tcPr>
            <w:tcW w:w="1745" w:type="dxa"/>
            <w:tcBorders>
              <w:top w:val="nil"/>
              <w:left w:val="nil"/>
              <w:bottom w:val="single" w:sz="4" w:space="0" w:color="auto"/>
            </w:tcBorders>
          </w:tcPr>
          <w:p w14:paraId="2CEF3FB7" w14:textId="58E84A69" w:rsidR="00C45AF5" w:rsidRDefault="00C45AF5" w:rsidP="0054543F">
            <w:pPr>
              <w:pStyle w:val="NoSpacing"/>
              <w:rPr>
                <w:rFonts w:ascii="Times New Roman" w:hAnsi="Times New Roman" w:cs="Times New Roman"/>
              </w:rPr>
            </w:pPr>
            <w:r>
              <w:rPr>
                <w:rFonts w:ascii="Times New Roman" w:hAnsi="Times New Roman" w:cs="Times New Roman"/>
              </w:rPr>
              <w:t xml:space="preserve">TD </w:t>
            </w:r>
            <w:proofErr w:type="spellStart"/>
            <w:r>
              <w:rPr>
                <w:rFonts w:ascii="Times New Roman" w:hAnsi="Times New Roman" w:cs="Times New Roman"/>
              </w:rPr>
              <w:t>sistolik</w:t>
            </w:r>
            <w:proofErr w:type="spellEnd"/>
            <w:r>
              <w:rPr>
                <w:rFonts w:ascii="Times New Roman" w:hAnsi="Times New Roman" w:cs="Times New Roman"/>
              </w:rPr>
              <w:t xml:space="preserve"> post</w:t>
            </w:r>
          </w:p>
        </w:tc>
        <w:tc>
          <w:tcPr>
            <w:tcW w:w="482" w:type="dxa"/>
            <w:gridSpan w:val="2"/>
            <w:tcBorders>
              <w:top w:val="nil"/>
              <w:bottom w:val="single" w:sz="4" w:space="0" w:color="auto"/>
            </w:tcBorders>
          </w:tcPr>
          <w:p w14:paraId="716C0953" w14:textId="39AAA2B2" w:rsidR="00C45AF5" w:rsidRDefault="00C45AF5" w:rsidP="0054543F">
            <w:pPr>
              <w:pStyle w:val="NoSpacing"/>
              <w:jc w:val="center"/>
              <w:rPr>
                <w:rFonts w:ascii="Times New Roman" w:hAnsi="Times New Roman" w:cs="Times New Roman"/>
              </w:rPr>
            </w:pPr>
            <w:r>
              <w:rPr>
                <w:rFonts w:ascii="Times New Roman" w:hAnsi="Times New Roman" w:cs="Times New Roman"/>
              </w:rPr>
              <w:t>13</w:t>
            </w:r>
          </w:p>
        </w:tc>
        <w:tc>
          <w:tcPr>
            <w:tcW w:w="1645" w:type="dxa"/>
            <w:gridSpan w:val="2"/>
            <w:tcBorders>
              <w:top w:val="nil"/>
              <w:bottom w:val="single" w:sz="4" w:space="0" w:color="auto"/>
            </w:tcBorders>
          </w:tcPr>
          <w:p w14:paraId="58AE97AF" w14:textId="6230673F" w:rsidR="00C45AF5" w:rsidRDefault="00C45AF5" w:rsidP="0054543F">
            <w:pPr>
              <w:pStyle w:val="NoSpacing"/>
              <w:jc w:val="center"/>
              <w:rPr>
                <w:rFonts w:ascii="Times New Roman" w:hAnsi="Times New Roman" w:cs="Times New Roman"/>
              </w:rPr>
            </w:pPr>
            <w:r>
              <w:rPr>
                <w:rFonts w:ascii="Times New Roman" w:hAnsi="Times New Roman" w:cs="Times New Roman"/>
              </w:rPr>
              <w:t>137.15 ± 7.347</w:t>
            </w:r>
          </w:p>
        </w:tc>
        <w:tc>
          <w:tcPr>
            <w:tcW w:w="1420" w:type="dxa"/>
            <w:tcBorders>
              <w:top w:val="nil"/>
              <w:bottom w:val="single" w:sz="4" w:space="0" w:color="auto"/>
            </w:tcBorders>
          </w:tcPr>
          <w:p w14:paraId="3CFDE905" w14:textId="77777777" w:rsidR="00C45AF5" w:rsidRDefault="00C45AF5" w:rsidP="0054543F">
            <w:pPr>
              <w:pStyle w:val="NoSpacing"/>
              <w:jc w:val="center"/>
              <w:rPr>
                <w:rFonts w:ascii="Times New Roman" w:hAnsi="Times New Roman" w:cs="Times New Roman"/>
              </w:rPr>
            </w:pPr>
          </w:p>
        </w:tc>
        <w:tc>
          <w:tcPr>
            <w:tcW w:w="1420" w:type="dxa"/>
            <w:gridSpan w:val="2"/>
            <w:tcBorders>
              <w:top w:val="nil"/>
              <w:bottom w:val="single" w:sz="4" w:space="0" w:color="auto"/>
            </w:tcBorders>
          </w:tcPr>
          <w:p w14:paraId="73E1337D" w14:textId="77777777" w:rsidR="00C45AF5" w:rsidRDefault="00C45AF5" w:rsidP="0054543F">
            <w:pPr>
              <w:pStyle w:val="NoSpacing"/>
              <w:jc w:val="center"/>
              <w:rPr>
                <w:rFonts w:ascii="Times New Roman" w:hAnsi="Times New Roman" w:cs="Times New Roman"/>
              </w:rPr>
            </w:pPr>
          </w:p>
        </w:tc>
        <w:tc>
          <w:tcPr>
            <w:tcW w:w="1205" w:type="dxa"/>
            <w:gridSpan w:val="4"/>
            <w:tcBorders>
              <w:top w:val="nil"/>
              <w:bottom w:val="single" w:sz="4" w:space="0" w:color="auto"/>
              <w:right w:val="nil"/>
            </w:tcBorders>
          </w:tcPr>
          <w:p w14:paraId="218137FA" w14:textId="77777777" w:rsidR="00C45AF5" w:rsidRDefault="00C45AF5" w:rsidP="0054543F">
            <w:pPr>
              <w:pStyle w:val="NoSpacing"/>
              <w:jc w:val="center"/>
              <w:rPr>
                <w:rFonts w:ascii="Times New Roman" w:hAnsi="Times New Roman" w:cs="Times New Roman"/>
              </w:rPr>
            </w:pPr>
          </w:p>
        </w:tc>
      </w:tr>
    </w:tbl>
    <w:p w14:paraId="4FA270CF" w14:textId="77777777" w:rsidR="005A0560" w:rsidRDefault="005A0560" w:rsidP="005A0560">
      <w:pPr>
        <w:pStyle w:val="NoSpacing"/>
        <w:spacing w:line="360" w:lineRule="auto"/>
        <w:ind w:firstLine="426"/>
        <w:jc w:val="both"/>
        <w:rPr>
          <w:rFonts w:ascii="Times New Roman" w:hAnsi="Times New Roman" w:cs="Times New Roman"/>
        </w:rPr>
      </w:pPr>
    </w:p>
    <w:p w14:paraId="7894B2BF" w14:textId="2767AE9C" w:rsidR="005533FC" w:rsidRPr="00E10D38" w:rsidRDefault="00EC75CC" w:rsidP="005A0560">
      <w:pPr>
        <w:pStyle w:val="NoSpacing"/>
        <w:spacing w:line="360" w:lineRule="auto"/>
        <w:ind w:firstLine="426"/>
        <w:jc w:val="both"/>
        <w:rPr>
          <w:rFonts w:ascii="Times New Roman" w:hAnsi="Times New Roman" w:cs="Times New Roman"/>
        </w:rPr>
      </w:pPr>
      <w:r w:rsidRPr="00E10D38">
        <w:rPr>
          <w:rFonts w:ascii="Times New Roman" w:hAnsi="Times New Roman" w:cs="Times New Roman"/>
        </w:rPr>
        <w:t xml:space="preserve">Tabel 3 </w:t>
      </w:r>
      <w:proofErr w:type="spellStart"/>
      <w:r w:rsidR="005533FC" w:rsidRPr="00E10D38">
        <w:rPr>
          <w:rFonts w:ascii="Times New Roman" w:hAnsi="Times New Roman" w:cs="Times New Roman"/>
        </w:rPr>
        <w:t>men</w:t>
      </w:r>
      <w:r w:rsidR="00F37839" w:rsidRPr="00E10D38">
        <w:rPr>
          <w:rFonts w:ascii="Times New Roman" w:hAnsi="Times New Roman" w:cs="Times New Roman"/>
        </w:rPr>
        <w:t>ggambarkan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hasil</w:t>
      </w:r>
      <w:proofErr w:type="spellEnd"/>
      <w:r w:rsidR="00F37839" w:rsidRPr="00E10D38">
        <w:rPr>
          <w:rFonts w:ascii="Times New Roman" w:hAnsi="Times New Roman" w:cs="Times New Roman"/>
        </w:rPr>
        <w:t xml:space="preserve"> t </w:t>
      </w:r>
      <w:proofErr w:type="spellStart"/>
      <w:r w:rsidR="00F37839" w:rsidRPr="00E10D38">
        <w:rPr>
          <w:rFonts w:ascii="Times New Roman" w:hAnsi="Times New Roman" w:cs="Times New Roman"/>
        </w:rPr>
        <w:t>berpasangan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nilai</w:t>
      </w:r>
      <w:proofErr w:type="spellEnd"/>
      <w:r w:rsidR="00F37839" w:rsidRPr="00E10D38">
        <w:rPr>
          <w:rFonts w:ascii="Times New Roman" w:hAnsi="Times New Roman" w:cs="Times New Roman"/>
        </w:rPr>
        <w:t xml:space="preserve"> p </w:t>
      </w:r>
      <w:r w:rsidR="005533FC" w:rsidRPr="00E10D38">
        <w:rPr>
          <w:rFonts w:ascii="Times New Roman" w:hAnsi="Times New Roman" w:cs="Times New Roman"/>
        </w:rPr>
        <w:t xml:space="preserve">0,000 (p &lt; 0,05), </w:t>
      </w:r>
      <w:proofErr w:type="spellStart"/>
      <w:r w:rsidR="00F37839" w:rsidRPr="00E10D38">
        <w:rPr>
          <w:rFonts w:ascii="Times New Roman" w:hAnsi="Times New Roman" w:cs="Times New Roman"/>
        </w:rPr>
        <w:t>dengan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kesimpulan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terapi</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akupresur</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color w:val="000000"/>
        </w:rPr>
        <w:t>titik</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rPr>
        <w:t>titik</w:t>
      </w:r>
      <w:proofErr w:type="spellEnd"/>
      <w:r w:rsidRPr="00E10D38">
        <w:rPr>
          <w:rFonts w:ascii="Times New Roman" w:hAnsi="Times New Roman" w:cs="Times New Roman"/>
        </w:rPr>
        <w:t xml:space="preserve"> P6 </w:t>
      </w:r>
      <w:proofErr w:type="spellStart"/>
      <w:r w:rsidRPr="00E10D38">
        <w:rPr>
          <w:rFonts w:ascii="Times New Roman" w:hAnsi="Times New Roman" w:cs="Times New Roman"/>
        </w:rPr>
        <w:t>Neiguan</w:t>
      </w:r>
      <w:proofErr w:type="spellEnd"/>
      <w:r w:rsidRPr="00E10D38">
        <w:rPr>
          <w:rFonts w:ascii="Times New Roman" w:hAnsi="Times New Roman" w:cs="Times New Roman"/>
        </w:rPr>
        <w:t xml:space="preserve">, St36 </w:t>
      </w:r>
      <w:proofErr w:type="spellStart"/>
      <w:r w:rsidRPr="00E10D38">
        <w:rPr>
          <w:rFonts w:ascii="Times New Roman" w:hAnsi="Times New Roman" w:cs="Times New Roman"/>
        </w:rPr>
        <w:t>Suzanli</w:t>
      </w:r>
      <w:proofErr w:type="spellEnd"/>
      <w:r w:rsidRPr="00E10D38">
        <w:rPr>
          <w:rFonts w:ascii="Times New Roman" w:hAnsi="Times New Roman" w:cs="Times New Roman"/>
        </w:rPr>
        <w:t xml:space="preserve">, Ki3 </w:t>
      </w:r>
      <w:proofErr w:type="spellStart"/>
      <w:r w:rsidRPr="00E10D38">
        <w:rPr>
          <w:rFonts w:ascii="Times New Roman" w:hAnsi="Times New Roman" w:cs="Times New Roman"/>
        </w:rPr>
        <w:t>Taixi</w:t>
      </w:r>
      <w:proofErr w:type="spellEnd"/>
      <w:r w:rsidRPr="00E10D38">
        <w:rPr>
          <w:rFonts w:ascii="Times New Roman" w:hAnsi="Times New Roman" w:cs="Times New Roman"/>
        </w:rPr>
        <w:t>, TW15</w:t>
      </w:r>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dapat</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menurunkan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tekanan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darah</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sistolik</w:t>
      </w:r>
      <w:proofErr w:type="spellEnd"/>
      <w:r w:rsidR="005533FC" w:rsidRPr="00E10D38">
        <w:rPr>
          <w:rFonts w:ascii="Times New Roman" w:hAnsi="Times New Roman" w:cs="Times New Roman"/>
        </w:rPr>
        <w:t xml:space="preserve">. Nilai IK 95 % </w:t>
      </w:r>
      <w:proofErr w:type="spellStart"/>
      <w:r w:rsidR="005533FC" w:rsidRPr="00E10D38">
        <w:rPr>
          <w:rFonts w:ascii="Times New Roman" w:hAnsi="Times New Roman" w:cs="Times New Roman"/>
        </w:rPr>
        <w:t>adalah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antara</w:t>
      </w:r>
      <w:proofErr w:type="spellEnd"/>
      <w:r w:rsidR="005533FC" w:rsidRPr="00E10D38">
        <w:rPr>
          <w:rFonts w:ascii="Times New Roman" w:hAnsi="Times New Roman" w:cs="Times New Roman"/>
        </w:rPr>
        <w:t xml:space="preserve"> 3.790 </w:t>
      </w:r>
      <w:proofErr w:type="spellStart"/>
      <w:r w:rsidR="005533FC" w:rsidRPr="00E10D38">
        <w:rPr>
          <w:rFonts w:ascii="Times New Roman" w:hAnsi="Times New Roman" w:cs="Times New Roman"/>
        </w:rPr>
        <w:t>sampai</w:t>
      </w:r>
      <w:proofErr w:type="spellEnd"/>
      <w:r w:rsidR="005533FC" w:rsidRPr="00E10D38">
        <w:rPr>
          <w:rFonts w:ascii="Times New Roman" w:hAnsi="Times New Roman" w:cs="Times New Roman"/>
        </w:rPr>
        <w:t xml:space="preserve"> 10.363.</w:t>
      </w:r>
    </w:p>
    <w:p w14:paraId="29BCDE1C" w14:textId="4CA4AC60" w:rsidR="00190026" w:rsidRDefault="00F37839" w:rsidP="00616519">
      <w:pPr>
        <w:pStyle w:val="NoSpacing"/>
        <w:rPr>
          <w:rFonts w:ascii="Times New Roman" w:hAnsi="Times New Roman" w:cs="Times New Roman"/>
          <w:b/>
          <w:bCs/>
        </w:rPr>
      </w:pPr>
      <w:r w:rsidRPr="00E10D38">
        <w:rPr>
          <w:rFonts w:ascii="Times New Roman" w:hAnsi="Times New Roman" w:cs="Times New Roman"/>
          <w:b/>
          <w:bCs/>
        </w:rPr>
        <w:t xml:space="preserve">Tabel </w:t>
      </w:r>
      <w:r w:rsidR="00190026">
        <w:rPr>
          <w:rFonts w:ascii="Times New Roman" w:hAnsi="Times New Roman" w:cs="Times New Roman"/>
          <w:b/>
          <w:bCs/>
        </w:rPr>
        <w:t>5</w:t>
      </w:r>
      <w:r w:rsidRPr="00E10D38">
        <w:rPr>
          <w:rFonts w:ascii="Times New Roman" w:hAnsi="Times New Roman" w:cs="Times New Roman"/>
          <w:b/>
          <w:bCs/>
        </w:rPr>
        <w:t xml:space="preserve"> </w:t>
      </w:r>
    </w:p>
    <w:p w14:paraId="65AD7511" w14:textId="261FB704" w:rsidR="005533FC" w:rsidRPr="00190026" w:rsidRDefault="00F37839" w:rsidP="00616519">
      <w:pPr>
        <w:pStyle w:val="NoSpacing"/>
        <w:rPr>
          <w:rFonts w:ascii="Times New Roman" w:hAnsi="Times New Roman" w:cs="Times New Roman"/>
        </w:rPr>
      </w:pPr>
      <w:proofErr w:type="spellStart"/>
      <w:r w:rsidRPr="00190026">
        <w:rPr>
          <w:rFonts w:ascii="Times New Roman" w:hAnsi="Times New Roman" w:cs="Times New Roman"/>
        </w:rPr>
        <w:t>Terapi</w:t>
      </w:r>
      <w:proofErr w:type="spellEnd"/>
      <w:r w:rsidRPr="00190026">
        <w:rPr>
          <w:rFonts w:ascii="Times New Roman" w:hAnsi="Times New Roman" w:cs="Times New Roman"/>
        </w:rPr>
        <w:t xml:space="preserve"> </w:t>
      </w:r>
      <w:proofErr w:type="spellStart"/>
      <w:r w:rsidRPr="00190026">
        <w:rPr>
          <w:rFonts w:ascii="Times New Roman" w:hAnsi="Times New Roman" w:cs="Times New Roman"/>
        </w:rPr>
        <w:t>Akupresur</w:t>
      </w:r>
      <w:proofErr w:type="spellEnd"/>
      <w:r w:rsidRPr="00190026">
        <w:rPr>
          <w:rFonts w:ascii="Times New Roman" w:hAnsi="Times New Roman" w:cs="Times New Roman"/>
        </w:rPr>
        <w:t xml:space="preserve"> dan </w:t>
      </w:r>
      <w:proofErr w:type="spellStart"/>
      <w:r w:rsidR="005533FC" w:rsidRPr="00190026">
        <w:rPr>
          <w:rFonts w:ascii="Times New Roman" w:hAnsi="Times New Roman" w:cs="Times New Roman"/>
        </w:rPr>
        <w:t>Tekanan</w:t>
      </w:r>
      <w:proofErr w:type="spellEnd"/>
      <w:r w:rsidR="005533FC" w:rsidRPr="00190026">
        <w:rPr>
          <w:rFonts w:ascii="Times New Roman" w:hAnsi="Times New Roman" w:cs="Times New Roman"/>
        </w:rPr>
        <w:t xml:space="preserve"> Darah</w:t>
      </w:r>
      <w:r w:rsidRPr="00190026">
        <w:rPr>
          <w:rFonts w:ascii="Times New Roman" w:hAnsi="Times New Roman" w:cs="Times New Roman"/>
        </w:rPr>
        <w:t xml:space="preserve"> </w:t>
      </w:r>
      <w:proofErr w:type="spellStart"/>
      <w:r w:rsidRPr="00190026">
        <w:rPr>
          <w:rFonts w:ascii="Times New Roman" w:hAnsi="Times New Roman" w:cs="Times New Roman"/>
        </w:rPr>
        <w:t>Diastolik</w:t>
      </w:r>
      <w:proofErr w:type="spellEnd"/>
    </w:p>
    <w:tbl>
      <w:tblPr>
        <w:tblStyle w:val="TableGrid"/>
        <w:tblW w:w="0" w:type="auto"/>
        <w:tblBorders>
          <w:insideV w:val="none" w:sz="0" w:space="0" w:color="auto"/>
        </w:tblBorders>
        <w:tblLook w:val="04A0" w:firstRow="1" w:lastRow="0" w:firstColumn="1" w:lastColumn="0" w:noHBand="0" w:noVBand="1"/>
      </w:tblPr>
      <w:tblGrid>
        <w:gridCol w:w="1701"/>
        <w:gridCol w:w="142"/>
        <w:gridCol w:w="328"/>
        <w:gridCol w:w="145"/>
        <w:gridCol w:w="1457"/>
        <w:gridCol w:w="1383"/>
        <w:gridCol w:w="141"/>
        <w:gridCol w:w="1242"/>
        <w:gridCol w:w="171"/>
        <w:gridCol w:w="146"/>
        <w:gridCol w:w="850"/>
        <w:gridCol w:w="7"/>
      </w:tblGrid>
      <w:tr w:rsidR="00190026" w14:paraId="715151FE" w14:textId="77777777" w:rsidTr="00F14704">
        <w:tc>
          <w:tcPr>
            <w:tcW w:w="1843" w:type="dxa"/>
            <w:gridSpan w:val="2"/>
            <w:tcBorders>
              <w:left w:val="nil"/>
            </w:tcBorders>
          </w:tcPr>
          <w:p w14:paraId="0BC6FA6F" w14:textId="77777777" w:rsidR="00190026" w:rsidRDefault="00190026" w:rsidP="00616519">
            <w:pPr>
              <w:pStyle w:val="NoSpacing"/>
              <w:rPr>
                <w:rFonts w:ascii="Times New Roman" w:hAnsi="Times New Roman" w:cs="Times New Roman"/>
              </w:rPr>
            </w:pPr>
          </w:p>
        </w:tc>
        <w:tc>
          <w:tcPr>
            <w:tcW w:w="4819" w:type="dxa"/>
            <w:gridSpan w:val="7"/>
            <w:vAlign w:val="center"/>
          </w:tcPr>
          <w:p w14:paraId="6B823822" w14:textId="77777777" w:rsidR="00190026" w:rsidRDefault="00190026" w:rsidP="00616519">
            <w:pPr>
              <w:pStyle w:val="NoSpacing"/>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Perbedaan</w:t>
            </w:r>
            <w:proofErr w:type="spellEnd"/>
          </w:p>
        </w:tc>
        <w:tc>
          <w:tcPr>
            <w:tcW w:w="999" w:type="dxa"/>
            <w:gridSpan w:val="3"/>
            <w:tcBorders>
              <w:right w:val="nil"/>
            </w:tcBorders>
          </w:tcPr>
          <w:p w14:paraId="7DB058F3" w14:textId="77777777" w:rsidR="00190026" w:rsidRPr="00C45AF5" w:rsidRDefault="00190026" w:rsidP="00616519">
            <w:pPr>
              <w:pStyle w:val="NoSpacing"/>
              <w:jc w:val="center"/>
              <w:rPr>
                <w:rFonts w:ascii="Times New Roman" w:hAnsi="Times New Roman" w:cs="Times New Roman"/>
                <w:i/>
                <w:iCs/>
              </w:rPr>
            </w:pPr>
            <w:r>
              <w:rPr>
                <w:rFonts w:ascii="Times New Roman" w:hAnsi="Times New Roman" w:cs="Times New Roman"/>
                <w:i/>
                <w:iCs/>
              </w:rPr>
              <w:t>P</w:t>
            </w:r>
          </w:p>
        </w:tc>
      </w:tr>
      <w:tr w:rsidR="00190026" w14:paraId="14BAACC2" w14:textId="77777777" w:rsidTr="00F14704">
        <w:trPr>
          <w:gridAfter w:val="1"/>
          <w:wAfter w:w="7" w:type="dxa"/>
        </w:trPr>
        <w:tc>
          <w:tcPr>
            <w:tcW w:w="1843" w:type="dxa"/>
            <w:gridSpan w:val="2"/>
            <w:tcBorders>
              <w:left w:val="nil"/>
              <w:bottom w:val="nil"/>
            </w:tcBorders>
          </w:tcPr>
          <w:p w14:paraId="57C376E2" w14:textId="77777777" w:rsidR="00190026" w:rsidRDefault="00190026" w:rsidP="00616519">
            <w:pPr>
              <w:pStyle w:val="NoSpacing"/>
              <w:rPr>
                <w:rFonts w:ascii="Times New Roman" w:hAnsi="Times New Roman" w:cs="Times New Roman"/>
              </w:rPr>
            </w:pPr>
          </w:p>
        </w:tc>
        <w:tc>
          <w:tcPr>
            <w:tcW w:w="425" w:type="dxa"/>
            <w:gridSpan w:val="2"/>
            <w:tcBorders>
              <w:bottom w:val="nil"/>
            </w:tcBorders>
          </w:tcPr>
          <w:p w14:paraId="00B48E74" w14:textId="77777777" w:rsidR="00190026" w:rsidRDefault="00190026" w:rsidP="00616519">
            <w:pPr>
              <w:pStyle w:val="NoSpacing"/>
              <w:tabs>
                <w:tab w:val="left" w:pos="317"/>
              </w:tabs>
              <w:ind w:left="-250"/>
              <w:jc w:val="center"/>
              <w:rPr>
                <w:rFonts w:ascii="Times New Roman" w:hAnsi="Times New Roman" w:cs="Times New Roman"/>
              </w:rPr>
            </w:pPr>
            <w:r>
              <w:rPr>
                <w:rFonts w:ascii="Times New Roman" w:hAnsi="Times New Roman" w:cs="Times New Roman"/>
              </w:rPr>
              <w:t>n</w:t>
            </w:r>
          </w:p>
        </w:tc>
        <w:tc>
          <w:tcPr>
            <w:tcW w:w="1453" w:type="dxa"/>
            <w:tcBorders>
              <w:bottom w:val="nil"/>
            </w:tcBorders>
          </w:tcPr>
          <w:p w14:paraId="29C99D28" w14:textId="77777777" w:rsidR="00190026" w:rsidRDefault="00190026" w:rsidP="00616519">
            <w:pPr>
              <w:pStyle w:val="NoSpacing"/>
              <w:jc w:val="center"/>
              <w:rPr>
                <w:rFonts w:ascii="Times New Roman" w:hAnsi="Times New Roman" w:cs="Times New Roman"/>
              </w:rPr>
            </w:pPr>
            <w:proofErr w:type="spellStart"/>
            <w:r>
              <w:rPr>
                <w:rFonts w:ascii="Times New Roman" w:hAnsi="Times New Roman" w:cs="Times New Roman"/>
              </w:rPr>
              <w:t>Retata</w:t>
            </w:r>
            <w:proofErr w:type="spellEnd"/>
            <w:r>
              <w:rPr>
                <w:rFonts w:ascii="Times New Roman" w:hAnsi="Times New Roman" w:cs="Times New Roman"/>
              </w:rPr>
              <w:t xml:space="preserve"> ± </w:t>
            </w:r>
            <w:proofErr w:type="spellStart"/>
            <w:proofErr w:type="gramStart"/>
            <w:r>
              <w:rPr>
                <w:rFonts w:ascii="Times New Roman" w:hAnsi="Times New Roman" w:cs="Times New Roman"/>
              </w:rPr>
              <w:t>s.d</w:t>
            </w:r>
            <w:proofErr w:type="spellEnd"/>
            <w:proofErr w:type="gramEnd"/>
          </w:p>
        </w:tc>
        <w:tc>
          <w:tcPr>
            <w:tcW w:w="1524" w:type="dxa"/>
            <w:gridSpan w:val="2"/>
            <w:tcBorders>
              <w:bottom w:val="nil"/>
            </w:tcBorders>
          </w:tcPr>
          <w:p w14:paraId="369ED708" w14:textId="77777777" w:rsidR="00190026" w:rsidRDefault="00190026" w:rsidP="00616519">
            <w:pPr>
              <w:pStyle w:val="NoSpacing"/>
              <w:jc w:val="center"/>
              <w:rPr>
                <w:rFonts w:ascii="Times New Roman" w:hAnsi="Times New Roman" w:cs="Times New Roman"/>
              </w:rPr>
            </w:pPr>
            <w:r>
              <w:rPr>
                <w:rFonts w:ascii="Times New Roman" w:hAnsi="Times New Roman" w:cs="Times New Roman"/>
              </w:rPr>
              <w:t xml:space="preserve">Rerata ± </w:t>
            </w:r>
            <w:proofErr w:type="spellStart"/>
            <w:proofErr w:type="gramStart"/>
            <w:r>
              <w:rPr>
                <w:rFonts w:ascii="Times New Roman" w:hAnsi="Times New Roman" w:cs="Times New Roman"/>
              </w:rPr>
              <w:t>s.d</w:t>
            </w:r>
            <w:proofErr w:type="spellEnd"/>
            <w:proofErr w:type="gramEnd"/>
          </w:p>
        </w:tc>
        <w:tc>
          <w:tcPr>
            <w:tcW w:w="1559" w:type="dxa"/>
            <w:gridSpan w:val="3"/>
            <w:tcBorders>
              <w:bottom w:val="nil"/>
            </w:tcBorders>
          </w:tcPr>
          <w:p w14:paraId="06AC2889" w14:textId="77777777" w:rsidR="00190026" w:rsidRDefault="00190026" w:rsidP="00616519">
            <w:pPr>
              <w:pStyle w:val="NoSpacing"/>
              <w:jc w:val="center"/>
              <w:rPr>
                <w:rFonts w:ascii="Times New Roman" w:hAnsi="Times New Roman" w:cs="Times New Roman"/>
              </w:rPr>
            </w:pPr>
            <w:r>
              <w:rPr>
                <w:rFonts w:ascii="Times New Roman" w:hAnsi="Times New Roman" w:cs="Times New Roman"/>
              </w:rPr>
              <w:t>IK 95%</w:t>
            </w:r>
          </w:p>
        </w:tc>
        <w:tc>
          <w:tcPr>
            <w:tcW w:w="850" w:type="dxa"/>
            <w:tcBorders>
              <w:bottom w:val="nil"/>
              <w:right w:val="nil"/>
            </w:tcBorders>
          </w:tcPr>
          <w:p w14:paraId="159BCAAB" w14:textId="77777777" w:rsidR="00190026" w:rsidRDefault="00190026" w:rsidP="00616519">
            <w:pPr>
              <w:pStyle w:val="NoSpacing"/>
              <w:jc w:val="center"/>
              <w:rPr>
                <w:rFonts w:ascii="Times New Roman" w:hAnsi="Times New Roman" w:cs="Times New Roman"/>
              </w:rPr>
            </w:pPr>
          </w:p>
        </w:tc>
      </w:tr>
      <w:tr w:rsidR="00190026" w14:paraId="4DDADECB" w14:textId="77777777" w:rsidTr="00F14704">
        <w:tc>
          <w:tcPr>
            <w:tcW w:w="1701" w:type="dxa"/>
            <w:tcBorders>
              <w:left w:val="nil"/>
              <w:bottom w:val="nil"/>
            </w:tcBorders>
          </w:tcPr>
          <w:p w14:paraId="58824F83" w14:textId="4AB29037" w:rsidR="00190026" w:rsidRDefault="00190026" w:rsidP="00616519">
            <w:pPr>
              <w:pStyle w:val="NoSpacing"/>
              <w:ind w:right="-111"/>
              <w:rPr>
                <w:rFonts w:ascii="Times New Roman" w:hAnsi="Times New Roman" w:cs="Times New Roman"/>
              </w:rPr>
            </w:pPr>
            <w:r>
              <w:rPr>
                <w:rFonts w:ascii="Times New Roman" w:hAnsi="Times New Roman" w:cs="Times New Roman"/>
              </w:rPr>
              <w:t xml:space="preserve">TD </w:t>
            </w:r>
            <w:proofErr w:type="spellStart"/>
            <w:r>
              <w:rPr>
                <w:rFonts w:ascii="Times New Roman" w:hAnsi="Times New Roman" w:cs="Times New Roman"/>
              </w:rPr>
              <w:t>diastolik</w:t>
            </w:r>
            <w:proofErr w:type="spellEnd"/>
            <w:r>
              <w:rPr>
                <w:rFonts w:ascii="Times New Roman" w:hAnsi="Times New Roman" w:cs="Times New Roman"/>
              </w:rPr>
              <w:t xml:space="preserve"> pre</w:t>
            </w:r>
          </w:p>
        </w:tc>
        <w:tc>
          <w:tcPr>
            <w:tcW w:w="422" w:type="dxa"/>
            <w:gridSpan w:val="2"/>
            <w:tcBorders>
              <w:bottom w:val="nil"/>
            </w:tcBorders>
          </w:tcPr>
          <w:p w14:paraId="1A3147E8" w14:textId="77777777" w:rsidR="00190026" w:rsidRDefault="00190026" w:rsidP="00616519">
            <w:pPr>
              <w:pStyle w:val="NoSpacing"/>
              <w:jc w:val="center"/>
              <w:rPr>
                <w:rFonts w:ascii="Times New Roman" w:hAnsi="Times New Roman" w:cs="Times New Roman"/>
              </w:rPr>
            </w:pPr>
            <w:r>
              <w:rPr>
                <w:rFonts w:ascii="Times New Roman" w:hAnsi="Times New Roman" w:cs="Times New Roman"/>
              </w:rPr>
              <w:t>13</w:t>
            </w:r>
          </w:p>
        </w:tc>
        <w:tc>
          <w:tcPr>
            <w:tcW w:w="1602" w:type="dxa"/>
            <w:gridSpan w:val="2"/>
            <w:tcBorders>
              <w:bottom w:val="nil"/>
            </w:tcBorders>
          </w:tcPr>
          <w:p w14:paraId="6FA057A9" w14:textId="7CAF15E7" w:rsidR="00190026" w:rsidRDefault="00190026" w:rsidP="00616519">
            <w:pPr>
              <w:pStyle w:val="NoSpacing"/>
              <w:jc w:val="center"/>
              <w:rPr>
                <w:rFonts w:ascii="Times New Roman" w:hAnsi="Times New Roman" w:cs="Times New Roman"/>
              </w:rPr>
            </w:pPr>
            <w:r>
              <w:rPr>
                <w:rFonts w:ascii="Times New Roman" w:hAnsi="Times New Roman" w:cs="Times New Roman"/>
              </w:rPr>
              <w:t>80.85± 3.078</w:t>
            </w:r>
          </w:p>
        </w:tc>
        <w:tc>
          <w:tcPr>
            <w:tcW w:w="1517" w:type="dxa"/>
            <w:gridSpan w:val="2"/>
            <w:tcBorders>
              <w:bottom w:val="nil"/>
            </w:tcBorders>
          </w:tcPr>
          <w:p w14:paraId="754FDA10" w14:textId="2D89C5D4" w:rsidR="00190026" w:rsidRDefault="00190026" w:rsidP="00616519">
            <w:pPr>
              <w:pStyle w:val="NoSpacing"/>
              <w:jc w:val="center"/>
              <w:rPr>
                <w:rFonts w:ascii="Times New Roman" w:hAnsi="Times New Roman" w:cs="Times New Roman"/>
              </w:rPr>
            </w:pPr>
            <w:r>
              <w:rPr>
                <w:rFonts w:ascii="Times New Roman" w:hAnsi="Times New Roman" w:cs="Times New Roman"/>
              </w:rPr>
              <w:t>4.923 ± 2.253</w:t>
            </w:r>
          </w:p>
        </w:tc>
        <w:tc>
          <w:tcPr>
            <w:tcW w:w="1559" w:type="dxa"/>
            <w:gridSpan w:val="3"/>
            <w:tcBorders>
              <w:bottom w:val="nil"/>
            </w:tcBorders>
          </w:tcPr>
          <w:p w14:paraId="136D98C4" w14:textId="312A5479" w:rsidR="00190026" w:rsidRDefault="00190026" w:rsidP="00616519">
            <w:pPr>
              <w:pStyle w:val="NoSpacing"/>
              <w:jc w:val="center"/>
              <w:rPr>
                <w:rFonts w:ascii="Times New Roman" w:hAnsi="Times New Roman" w:cs="Times New Roman"/>
              </w:rPr>
            </w:pPr>
            <w:r>
              <w:rPr>
                <w:rFonts w:ascii="Times New Roman" w:hAnsi="Times New Roman" w:cs="Times New Roman"/>
              </w:rPr>
              <w:t>6.285 ± 3.570</w:t>
            </w:r>
          </w:p>
        </w:tc>
        <w:tc>
          <w:tcPr>
            <w:tcW w:w="857" w:type="dxa"/>
            <w:gridSpan w:val="2"/>
            <w:tcBorders>
              <w:bottom w:val="nil"/>
              <w:right w:val="nil"/>
            </w:tcBorders>
          </w:tcPr>
          <w:p w14:paraId="6E8A61E7" w14:textId="77777777" w:rsidR="00190026" w:rsidRDefault="00190026" w:rsidP="00616519">
            <w:pPr>
              <w:pStyle w:val="NoSpacing"/>
              <w:jc w:val="center"/>
              <w:rPr>
                <w:rFonts w:ascii="Times New Roman" w:hAnsi="Times New Roman" w:cs="Times New Roman"/>
              </w:rPr>
            </w:pPr>
            <w:r>
              <w:rPr>
                <w:rFonts w:ascii="Times New Roman" w:hAnsi="Times New Roman" w:cs="Times New Roman"/>
              </w:rPr>
              <w:t>.000</w:t>
            </w:r>
          </w:p>
        </w:tc>
      </w:tr>
      <w:tr w:rsidR="00190026" w14:paraId="2B02D12F" w14:textId="77777777" w:rsidTr="00F14704">
        <w:tc>
          <w:tcPr>
            <w:tcW w:w="1701" w:type="dxa"/>
            <w:tcBorders>
              <w:top w:val="nil"/>
              <w:left w:val="nil"/>
              <w:bottom w:val="single" w:sz="4" w:space="0" w:color="auto"/>
            </w:tcBorders>
          </w:tcPr>
          <w:p w14:paraId="60A1DF98" w14:textId="29CB504A" w:rsidR="00190026" w:rsidRDefault="00190026" w:rsidP="00616519">
            <w:pPr>
              <w:pStyle w:val="NoSpacing"/>
              <w:ind w:right="-111"/>
              <w:rPr>
                <w:rFonts w:ascii="Times New Roman" w:hAnsi="Times New Roman" w:cs="Times New Roman"/>
              </w:rPr>
            </w:pPr>
            <w:r>
              <w:rPr>
                <w:rFonts w:ascii="Times New Roman" w:hAnsi="Times New Roman" w:cs="Times New Roman"/>
              </w:rPr>
              <w:t xml:space="preserve">TD </w:t>
            </w:r>
            <w:proofErr w:type="spellStart"/>
            <w:r>
              <w:rPr>
                <w:rFonts w:ascii="Times New Roman" w:hAnsi="Times New Roman" w:cs="Times New Roman"/>
              </w:rPr>
              <w:t>diastolik</w:t>
            </w:r>
            <w:proofErr w:type="spellEnd"/>
            <w:r>
              <w:rPr>
                <w:rFonts w:ascii="Times New Roman" w:hAnsi="Times New Roman" w:cs="Times New Roman"/>
              </w:rPr>
              <w:t xml:space="preserve"> post</w:t>
            </w:r>
          </w:p>
        </w:tc>
        <w:tc>
          <w:tcPr>
            <w:tcW w:w="422" w:type="dxa"/>
            <w:gridSpan w:val="2"/>
            <w:tcBorders>
              <w:top w:val="nil"/>
              <w:bottom w:val="single" w:sz="4" w:space="0" w:color="auto"/>
            </w:tcBorders>
          </w:tcPr>
          <w:p w14:paraId="3D0BBFDB" w14:textId="77777777" w:rsidR="00190026" w:rsidRDefault="00190026" w:rsidP="00616519">
            <w:pPr>
              <w:pStyle w:val="NoSpacing"/>
              <w:jc w:val="center"/>
              <w:rPr>
                <w:rFonts w:ascii="Times New Roman" w:hAnsi="Times New Roman" w:cs="Times New Roman"/>
              </w:rPr>
            </w:pPr>
            <w:r>
              <w:rPr>
                <w:rFonts w:ascii="Times New Roman" w:hAnsi="Times New Roman" w:cs="Times New Roman"/>
              </w:rPr>
              <w:t>13</w:t>
            </w:r>
          </w:p>
        </w:tc>
        <w:tc>
          <w:tcPr>
            <w:tcW w:w="1602" w:type="dxa"/>
            <w:gridSpan w:val="2"/>
            <w:tcBorders>
              <w:top w:val="nil"/>
              <w:bottom w:val="single" w:sz="4" w:space="0" w:color="auto"/>
            </w:tcBorders>
          </w:tcPr>
          <w:p w14:paraId="06CC1525" w14:textId="65562EB8" w:rsidR="00190026" w:rsidRDefault="00190026" w:rsidP="00616519">
            <w:pPr>
              <w:pStyle w:val="NoSpacing"/>
              <w:jc w:val="center"/>
              <w:rPr>
                <w:rFonts w:ascii="Times New Roman" w:hAnsi="Times New Roman" w:cs="Times New Roman"/>
              </w:rPr>
            </w:pPr>
            <w:r>
              <w:rPr>
                <w:rFonts w:ascii="Times New Roman" w:hAnsi="Times New Roman" w:cs="Times New Roman"/>
              </w:rPr>
              <w:t>75.92 ± 3.475</w:t>
            </w:r>
          </w:p>
        </w:tc>
        <w:tc>
          <w:tcPr>
            <w:tcW w:w="1383" w:type="dxa"/>
            <w:tcBorders>
              <w:top w:val="nil"/>
              <w:bottom w:val="single" w:sz="4" w:space="0" w:color="auto"/>
            </w:tcBorders>
          </w:tcPr>
          <w:p w14:paraId="5E53E516" w14:textId="77777777" w:rsidR="00190026" w:rsidRDefault="00190026" w:rsidP="00616519">
            <w:pPr>
              <w:pStyle w:val="NoSpacing"/>
              <w:jc w:val="center"/>
              <w:rPr>
                <w:rFonts w:ascii="Times New Roman" w:hAnsi="Times New Roman" w:cs="Times New Roman"/>
              </w:rPr>
            </w:pPr>
          </w:p>
        </w:tc>
        <w:tc>
          <w:tcPr>
            <w:tcW w:w="1383" w:type="dxa"/>
            <w:gridSpan w:val="2"/>
            <w:tcBorders>
              <w:top w:val="nil"/>
              <w:bottom w:val="single" w:sz="4" w:space="0" w:color="auto"/>
            </w:tcBorders>
          </w:tcPr>
          <w:p w14:paraId="5388631E" w14:textId="77777777" w:rsidR="00190026" w:rsidRDefault="00190026" w:rsidP="00616519">
            <w:pPr>
              <w:pStyle w:val="NoSpacing"/>
              <w:jc w:val="center"/>
              <w:rPr>
                <w:rFonts w:ascii="Times New Roman" w:hAnsi="Times New Roman" w:cs="Times New Roman"/>
              </w:rPr>
            </w:pPr>
          </w:p>
        </w:tc>
        <w:tc>
          <w:tcPr>
            <w:tcW w:w="1167" w:type="dxa"/>
            <w:gridSpan w:val="4"/>
            <w:tcBorders>
              <w:top w:val="nil"/>
              <w:bottom w:val="single" w:sz="4" w:space="0" w:color="auto"/>
              <w:right w:val="nil"/>
            </w:tcBorders>
          </w:tcPr>
          <w:p w14:paraId="324F65D8" w14:textId="77777777" w:rsidR="00190026" w:rsidRDefault="00190026" w:rsidP="00616519">
            <w:pPr>
              <w:pStyle w:val="NoSpacing"/>
              <w:jc w:val="center"/>
              <w:rPr>
                <w:rFonts w:ascii="Times New Roman" w:hAnsi="Times New Roman" w:cs="Times New Roman"/>
              </w:rPr>
            </w:pPr>
          </w:p>
        </w:tc>
      </w:tr>
    </w:tbl>
    <w:p w14:paraId="302CA742" w14:textId="77777777" w:rsidR="00616519" w:rsidRDefault="00616519" w:rsidP="005A0560">
      <w:pPr>
        <w:pStyle w:val="NoSpacing"/>
        <w:spacing w:line="360" w:lineRule="auto"/>
        <w:ind w:firstLine="425"/>
        <w:jc w:val="both"/>
        <w:rPr>
          <w:rFonts w:ascii="Times New Roman" w:hAnsi="Times New Roman" w:cs="Times New Roman"/>
        </w:rPr>
      </w:pPr>
    </w:p>
    <w:p w14:paraId="6CC2236D" w14:textId="71D915F7" w:rsidR="005533FC" w:rsidRPr="00E10D38" w:rsidRDefault="00EC75CC" w:rsidP="006B59DC">
      <w:pPr>
        <w:pStyle w:val="NoSpacing"/>
        <w:spacing w:line="360" w:lineRule="auto"/>
        <w:ind w:firstLine="426"/>
        <w:jc w:val="both"/>
        <w:rPr>
          <w:rFonts w:ascii="Times New Roman" w:hAnsi="Times New Roman" w:cs="Times New Roman"/>
        </w:rPr>
      </w:pPr>
      <w:r w:rsidRPr="00E10D38">
        <w:rPr>
          <w:rFonts w:ascii="Times New Roman" w:hAnsi="Times New Roman" w:cs="Times New Roman"/>
        </w:rPr>
        <w:t xml:space="preserve">Tabel </w:t>
      </w:r>
      <w:r w:rsidR="007D4196">
        <w:rPr>
          <w:rFonts w:ascii="Times New Roman" w:hAnsi="Times New Roman" w:cs="Times New Roman"/>
        </w:rPr>
        <w:t>4</w:t>
      </w:r>
      <w:r w:rsidRPr="00E10D38">
        <w:rPr>
          <w:rFonts w:ascii="Times New Roman" w:hAnsi="Times New Roman" w:cs="Times New Roman"/>
        </w:rPr>
        <w:t xml:space="preserve"> </w:t>
      </w:r>
      <w:proofErr w:type="spellStart"/>
      <w:r w:rsidR="005533FC" w:rsidRPr="00E10D38">
        <w:rPr>
          <w:rFonts w:ascii="Times New Roman" w:hAnsi="Times New Roman" w:cs="Times New Roman"/>
        </w:rPr>
        <w:t>menggambarkan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hasil</w:t>
      </w:r>
      <w:proofErr w:type="spellEnd"/>
      <w:r w:rsidR="005533FC" w:rsidRPr="00E10D38">
        <w:rPr>
          <w:rFonts w:ascii="Times New Roman" w:hAnsi="Times New Roman" w:cs="Times New Roman"/>
        </w:rPr>
        <w:t xml:space="preserve"> t </w:t>
      </w:r>
      <w:proofErr w:type="spellStart"/>
      <w:r w:rsidR="005533FC" w:rsidRPr="00E10D38">
        <w:rPr>
          <w:rFonts w:ascii="Times New Roman" w:hAnsi="Times New Roman" w:cs="Times New Roman"/>
        </w:rPr>
        <w:t>berpasangan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nilai</w:t>
      </w:r>
      <w:proofErr w:type="spellEnd"/>
      <w:r w:rsidR="005533FC" w:rsidRPr="00E10D38">
        <w:rPr>
          <w:rFonts w:ascii="Times New Roman" w:hAnsi="Times New Roman" w:cs="Times New Roman"/>
        </w:rPr>
        <w:t xml:space="preserve"> </w:t>
      </w:r>
      <w:r w:rsidR="00F37839" w:rsidRPr="00E10D38">
        <w:rPr>
          <w:rFonts w:ascii="Times New Roman" w:hAnsi="Times New Roman" w:cs="Times New Roman"/>
        </w:rPr>
        <w:t xml:space="preserve">p 0,000 (p &lt; 0,05), </w:t>
      </w:r>
      <w:proofErr w:type="spellStart"/>
      <w:r w:rsidR="00F37839" w:rsidRPr="00E10D38">
        <w:rPr>
          <w:rFonts w:ascii="Times New Roman" w:hAnsi="Times New Roman" w:cs="Times New Roman"/>
        </w:rPr>
        <w:t>dengan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kesimpulan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terapi</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akupresur</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color w:val="000000"/>
        </w:rPr>
        <w:t>titik</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rPr>
        <w:t>titik</w:t>
      </w:r>
      <w:proofErr w:type="spellEnd"/>
      <w:r w:rsidRPr="00E10D38">
        <w:rPr>
          <w:rFonts w:ascii="Times New Roman" w:hAnsi="Times New Roman" w:cs="Times New Roman"/>
        </w:rPr>
        <w:t xml:space="preserve"> P6 </w:t>
      </w:r>
      <w:proofErr w:type="spellStart"/>
      <w:r w:rsidRPr="00E10D38">
        <w:rPr>
          <w:rFonts w:ascii="Times New Roman" w:hAnsi="Times New Roman" w:cs="Times New Roman"/>
        </w:rPr>
        <w:t>Neiguan</w:t>
      </w:r>
      <w:proofErr w:type="spellEnd"/>
      <w:r w:rsidRPr="00E10D38">
        <w:rPr>
          <w:rFonts w:ascii="Times New Roman" w:hAnsi="Times New Roman" w:cs="Times New Roman"/>
        </w:rPr>
        <w:t xml:space="preserve">, St36 </w:t>
      </w:r>
      <w:proofErr w:type="spellStart"/>
      <w:r w:rsidRPr="00E10D38">
        <w:rPr>
          <w:rFonts w:ascii="Times New Roman" w:hAnsi="Times New Roman" w:cs="Times New Roman"/>
        </w:rPr>
        <w:t>Suzanli</w:t>
      </w:r>
      <w:proofErr w:type="spellEnd"/>
      <w:r w:rsidRPr="00E10D38">
        <w:rPr>
          <w:rFonts w:ascii="Times New Roman" w:hAnsi="Times New Roman" w:cs="Times New Roman"/>
        </w:rPr>
        <w:t xml:space="preserve">, Ki3 </w:t>
      </w:r>
      <w:proofErr w:type="spellStart"/>
      <w:r w:rsidRPr="00E10D38">
        <w:rPr>
          <w:rFonts w:ascii="Times New Roman" w:hAnsi="Times New Roman" w:cs="Times New Roman"/>
        </w:rPr>
        <w:t>Taixi</w:t>
      </w:r>
      <w:proofErr w:type="spellEnd"/>
      <w:r w:rsidRPr="00E10D38">
        <w:rPr>
          <w:rFonts w:ascii="Times New Roman" w:hAnsi="Times New Roman" w:cs="Times New Roman"/>
        </w:rPr>
        <w:t>, TW15</w:t>
      </w:r>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dapat</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menurunkan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tekanan</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darah</w:t>
      </w:r>
      <w:proofErr w:type="spellEnd"/>
      <w:r w:rsidR="00F37839" w:rsidRPr="00E10D38">
        <w:rPr>
          <w:rFonts w:ascii="Times New Roman" w:hAnsi="Times New Roman" w:cs="Times New Roman"/>
        </w:rPr>
        <w:t xml:space="preserve"> </w:t>
      </w:r>
      <w:proofErr w:type="spellStart"/>
      <w:r w:rsidR="00F37839" w:rsidRPr="00E10D38">
        <w:rPr>
          <w:rFonts w:ascii="Times New Roman" w:hAnsi="Times New Roman" w:cs="Times New Roman"/>
        </w:rPr>
        <w:t>diastolik</w:t>
      </w:r>
      <w:proofErr w:type="spellEnd"/>
      <w:r w:rsidR="005533FC" w:rsidRPr="00E10D38">
        <w:rPr>
          <w:rFonts w:ascii="Times New Roman" w:hAnsi="Times New Roman" w:cs="Times New Roman"/>
        </w:rPr>
        <w:t xml:space="preserve">. Nilai IK 95 % </w:t>
      </w:r>
      <w:proofErr w:type="spellStart"/>
      <w:r w:rsidR="005533FC" w:rsidRPr="00E10D38">
        <w:rPr>
          <w:rFonts w:ascii="Times New Roman" w:hAnsi="Times New Roman" w:cs="Times New Roman"/>
        </w:rPr>
        <w:t>adalah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antara</w:t>
      </w:r>
      <w:proofErr w:type="spellEnd"/>
      <w:r w:rsidR="005533FC" w:rsidRPr="00E10D38">
        <w:rPr>
          <w:rFonts w:ascii="Times New Roman" w:hAnsi="Times New Roman" w:cs="Times New Roman"/>
        </w:rPr>
        <w:t xml:space="preserve"> 3.570 </w:t>
      </w:r>
      <w:proofErr w:type="spellStart"/>
      <w:r w:rsidR="005533FC" w:rsidRPr="00E10D38">
        <w:rPr>
          <w:rFonts w:ascii="Times New Roman" w:hAnsi="Times New Roman" w:cs="Times New Roman"/>
        </w:rPr>
        <w:t>sampai</w:t>
      </w:r>
      <w:proofErr w:type="spellEnd"/>
      <w:r w:rsidR="005533FC" w:rsidRPr="00E10D38">
        <w:rPr>
          <w:rFonts w:ascii="Times New Roman" w:hAnsi="Times New Roman" w:cs="Times New Roman"/>
        </w:rPr>
        <w:t xml:space="preserve"> 6.285.</w:t>
      </w:r>
    </w:p>
    <w:p w14:paraId="6ED60827" w14:textId="77777777" w:rsidR="005533FC" w:rsidRPr="00E10D38" w:rsidRDefault="005533FC" w:rsidP="006B59DC">
      <w:pPr>
        <w:pStyle w:val="NoSpacing"/>
        <w:spacing w:line="360" w:lineRule="auto"/>
        <w:jc w:val="both"/>
        <w:rPr>
          <w:rFonts w:ascii="Times New Roman" w:hAnsi="Times New Roman" w:cs="Times New Roman"/>
          <w:b/>
          <w:bCs/>
        </w:rPr>
      </w:pPr>
    </w:p>
    <w:p w14:paraId="2403AE3D" w14:textId="77777777" w:rsidR="005533FC" w:rsidRPr="00C847A2" w:rsidRDefault="005533FC" w:rsidP="006B59DC">
      <w:pPr>
        <w:pStyle w:val="NoSpacing"/>
        <w:spacing w:line="360" w:lineRule="auto"/>
        <w:jc w:val="both"/>
        <w:rPr>
          <w:rFonts w:ascii="Times New Roman" w:hAnsi="Times New Roman" w:cs="Times New Roman"/>
          <w:b/>
          <w:bCs/>
          <w:sz w:val="24"/>
          <w:szCs w:val="24"/>
        </w:rPr>
      </w:pPr>
      <w:r w:rsidRPr="00C847A2">
        <w:rPr>
          <w:rFonts w:ascii="Times New Roman" w:hAnsi="Times New Roman" w:cs="Times New Roman"/>
          <w:b/>
          <w:bCs/>
          <w:sz w:val="24"/>
          <w:szCs w:val="24"/>
        </w:rPr>
        <w:t xml:space="preserve">PEMBAHASAN </w:t>
      </w:r>
    </w:p>
    <w:p w14:paraId="3C402D8E" w14:textId="0D5C19FF" w:rsidR="005533FC" w:rsidRPr="00E10D38" w:rsidRDefault="009D0CB8" w:rsidP="00CB1CBE">
      <w:pPr>
        <w:pStyle w:val="NoSpacing"/>
        <w:spacing w:line="360" w:lineRule="auto"/>
        <w:ind w:firstLine="709"/>
        <w:jc w:val="both"/>
        <w:rPr>
          <w:rFonts w:ascii="Times New Roman" w:hAnsi="Times New Roman" w:cs="Times New Roman"/>
        </w:rPr>
      </w:pPr>
      <w:proofErr w:type="spellStart"/>
      <w:r w:rsidRPr="00E10D38">
        <w:rPr>
          <w:rFonts w:ascii="Times New Roman" w:hAnsi="Times New Roman" w:cs="Times New Roman"/>
        </w:rPr>
        <w:t>A</w:t>
      </w:r>
      <w:r w:rsidR="005533FC" w:rsidRPr="00E10D38">
        <w:rPr>
          <w:rFonts w:ascii="Times New Roman" w:hAnsi="Times New Roman" w:cs="Times New Roman"/>
        </w:rPr>
        <w:t>kupresur</w:t>
      </w:r>
      <w:proofErr w:type="spellEnd"/>
      <w:r w:rsidR="005533FC" w:rsidRPr="00E10D38">
        <w:rPr>
          <w:rFonts w:ascii="Times New Roman" w:hAnsi="Times New Roman" w:cs="Times New Roman"/>
        </w:rPr>
        <w:t xml:space="preserve"> </w:t>
      </w:r>
      <w:proofErr w:type="spellStart"/>
      <w:r w:rsidRPr="00E10D38">
        <w:rPr>
          <w:rFonts w:ascii="Times New Roman" w:hAnsi="Times New Roman" w:cs="Times New Roman"/>
          <w:color w:val="000000"/>
        </w:rPr>
        <w:t>titik</w:t>
      </w:r>
      <w:r w:rsidR="00CB1CBE">
        <w:rPr>
          <w:rFonts w:ascii="Times New Roman" w:hAnsi="Times New Roman" w:cs="Times New Roman"/>
          <w:color w:val="000000"/>
        </w:rPr>
        <w:t>-</w:t>
      </w:r>
      <w:r w:rsidRPr="00E10D38">
        <w:rPr>
          <w:rFonts w:ascii="Times New Roman" w:hAnsi="Times New Roman" w:cs="Times New Roman"/>
        </w:rPr>
        <w:t>titik</w:t>
      </w:r>
      <w:proofErr w:type="spellEnd"/>
      <w:r w:rsidRPr="00E10D38">
        <w:rPr>
          <w:rFonts w:ascii="Times New Roman" w:hAnsi="Times New Roman" w:cs="Times New Roman"/>
        </w:rPr>
        <w:t xml:space="preserve"> P6 </w:t>
      </w:r>
      <w:proofErr w:type="spellStart"/>
      <w:r w:rsidRPr="00E10D38">
        <w:rPr>
          <w:rFonts w:ascii="Times New Roman" w:hAnsi="Times New Roman" w:cs="Times New Roman"/>
        </w:rPr>
        <w:t>Neiguan</w:t>
      </w:r>
      <w:proofErr w:type="spellEnd"/>
      <w:r w:rsidRPr="00E10D38">
        <w:rPr>
          <w:rFonts w:ascii="Times New Roman" w:hAnsi="Times New Roman" w:cs="Times New Roman"/>
        </w:rPr>
        <w:t xml:space="preserve">, St36 </w:t>
      </w:r>
      <w:proofErr w:type="spellStart"/>
      <w:r w:rsidRPr="00E10D38">
        <w:rPr>
          <w:rFonts w:ascii="Times New Roman" w:hAnsi="Times New Roman" w:cs="Times New Roman"/>
        </w:rPr>
        <w:t>Suzanli</w:t>
      </w:r>
      <w:proofErr w:type="spellEnd"/>
      <w:r w:rsidRPr="00E10D38">
        <w:rPr>
          <w:rFonts w:ascii="Times New Roman" w:hAnsi="Times New Roman" w:cs="Times New Roman"/>
        </w:rPr>
        <w:t xml:space="preserve">, Ki3 </w:t>
      </w:r>
      <w:proofErr w:type="spellStart"/>
      <w:r w:rsidRPr="00E10D38">
        <w:rPr>
          <w:rFonts w:ascii="Times New Roman" w:hAnsi="Times New Roman" w:cs="Times New Roman"/>
        </w:rPr>
        <w:t>Taixi</w:t>
      </w:r>
      <w:proofErr w:type="spellEnd"/>
      <w:r w:rsidRPr="00E10D38">
        <w:rPr>
          <w:rFonts w:ascii="Times New Roman" w:hAnsi="Times New Roman" w:cs="Times New Roman"/>
        </w:rPr>
        <w:t>, TW15</w:t>
      </w:r>
      <w:r w:rsidR="008B6742" w:rsidRPr="00E10D38">
        <w:rPr>
          <w:rFonts w:ascii="Times New Roman" w:hAnsi="Times New Roman" w:cs="Times New Roman"/>
        </w:rPr>
        <w:t xml:space="preserve"> </w:t>
      </w:r>
      <w:proofErr w:type="spellStart"/>
      <w:r w:rsidR="005533FC" w:rsidRPr="00E10D38">
        <w:rPr>
          <w:rFonts w:ascii="Times New Roman" w:hAnsi="Times New Roman" w:cs="Times New Roman"/>
        </w:rPr>
        <w:t>dapat</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menurunkan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tekanan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darah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sistolik</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dengan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perbedaan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rerata</w:t>
      </w:r>
      <w:proofErr w:type="spellEnd"/>
      <w:r w:rsidR="005533FC" w:rsidRPr="00E10D38">
        <w:rPr>
          <w:rFonts w:ascii="Times New Roman" w:hAnsi="Times New Roman" w:cs="Times New Roman"/>
        </w:rPr>
        <w:t xml:space="preserve"> 7,077±5,438 mmHg </w:t>
      </w:r>
      <w:proofErr w:type="spellStart"/>
      <w:r w:rsidR="005533FC" w:rsidRPr="00E10D38">
        <w:rPr>
          <w:rFonts w:ascii="Times New Roman" w:hAnsi="Times New Roman" w:cs="Times New Roman"/>
        </w:rPr>
        <w:t>dalam</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kurun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waktu</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tiga</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minggu</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Tekanan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darah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diastolik</w:t>
      </w:r>
      <w:proofErr w:type="spellEnd"/>
      <w:r w:rsidR="005533FC" w:rsidRPr="00E10D38">
        <w:rPr>
          <w:rFonts w:ascii="Times New Roman" w:hAnsi="Times New Roman" w:cs="Times New Roman"/>
        </w:rPr>
        <w:t xml:space="preserve"> juga </w:t>
      </w:r>
      <w:proofErr w:type="spellStart"/>
      <w:r w:rsidR="005533FC" w:rsidRPr="00E10D38">
        <w:rPr>
          <w:rFonts w:ascii="Times New Roman" w:hAnsi="Times New Roman" w:cs="Times New Roman"/>
        </w:rPr>
        <w:t>menunjukkan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terjadinya</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penurunan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tekan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darah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dengan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perbedaan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rerata</w:t>
      </w:r>
      <w:proofErr w:type="spellEnd"/>
      <w:r w:rsidR="005533FC" w:rsidRPr="00E10D38">
        <w:rPr>
          <w:rFonts w:ascii="Times New Roman" w:hAnsi="Times New Roman" w:cs="Times New Roman"/>
        </w:rPr>
        <w:t xml:space="preserve"> 4,923±2,253 mmHg </w:t>
      </w:r>
      <w:proofErr w:type="spellStart"/>
      <w:r w:rsidR="005533FC" w:rsidRPr="00E10D38">
        <w:rPr>
          <w:rFonts w:ascii="Times New Roman" w:hAnsi="Times New Roman" w:cs="Times New Roman"/>
        </w:rPr>
        <w:t>setelah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diberikan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terapi</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akupresur</w:t>
      </w:r>
      <w:proofErr w:type="spellEnd"/>
      <w:r w:rsidR="005533FC" w:rsidRPr="00E10D38">
        <w:rPr>
          <w:rFonts w:ascii="Times New Roman" w:hAnsi="Times New Roman" w:cs="Times New Roman"/>
        </w:rPr>
        <w:t xml:space="preserve">. </w:t>
      </w:r>
    </w:p>
    <w:p w14:paraId="052080CC" w14:textId="215DF992" w:rsidR="00DA6621" w:rsidRPr="00E10D38" w:rsidRDefault="00B2510D" w:rsidP="00CB1CBE">
      <w:pPr>
        <w:pStyle w:val="NoSpacing"/>
        <w:spacing w:line="360" w:lineRule="auto"/>
        <w:ind w:firstLine="709"/>
        <w:jc w:val="both"/>
        <w:rPr>
          <w:rFonts w:ascii="Times New Roman" w:hAnsi="Times New Roman" w:cs="Times New Roman"/>
        </w:rPr>
      </w:pPr>
      <w:proofErr w:type="spellStart"/>
      <w:r w:rsidRPr="00E10D38">
        <w:rPr>
          <w:rFonts w:ascii="Times New Roman" w:hAnsi="Times New Roman" w:cs="Times New Roman"/>
        </w:rPr>
        <w:t>Sejalan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dengan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studi</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sebelumnya</w:t>
      </w:r>
      <w:proofErr w:type="spellEnd"/>
      <w:r w:rsidR="005533FC" w:rsidRPr="00E10D38">
        <w:rPr>
          <w:rFonts w:ascii="Times New Roman" w:hAnsi="Times New Roman" w:cs="Times New Roman"/>
        </w:rPr>
        <w:t xml:space="preserve"> </w:t>
      </w:r>
      <w:proofErr w:type="spellStart"/>
      <w:r w:rsidRPr="00E10D38">
        <w:rPr>
          <w:rFonts w:ascii="Times New Roman" w:hAnsi="Times New Roman" w:cs="Times New Roman"/>
        </w:rPr>
        <w:t>lansia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dengan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hipertensi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dengan</w:t>
      </w:r>
      <w:proofErr w:type="spellEnd"/>
      <w:r w:rsidRPr="00E10D38">
        <w:rPr>
          <w:rFonts w:ascii="Times New Roman" w:hAnsi="Times New Roman" w:cs="Times New Roman"/>
        </w:rPr>
        <w:t xml:space="preserve"> </w:t>
      </w:r>
      <w:proofErr w:type="spellStart"/>
      <w:r w:rsidR="005533FC" w:rsidRPr="00E10D38">
        <w:rPr>
          <w:rFonts w:ascii="Times New Roman" w:hAnsi="Times New Roman" w:cs="Times New Roman"/>
        </w:rPr>
        <w:t>pemberian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akupresur</w:t>
      </w:r>
      <w:proofErr w:type="spellEnd"/>
      <w:r w:rsidR="005533FC" w:rsidRPr="00E10D38">
        <w:rPr>
          <w:rFonts w:ascii="Times New Roman" w:hAnsi="Times New Roman" w:cs="Times New Roman"/>
        </w:rPr>
        <w:t xml:space="preserve"> pada </w:t>
      </w:r>
      <w:proofErr w:type="spellStart"/>
      <w:r w:rsidR="005533FC" w:rsidRPr="00E10D38">
        <w:rPr>
          <w:rFonts w:ascii="Times New Roman" w:hAnsi="Times New Roman" w:cs="Times New Roman"/>
        </w:rPr>
        <w:t>titik</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taixi</w:t>
      </w:r>
      <w:proofErr w:type="spellEnd"/>
      <w:r w:rsidR="005533FC" w:rsidRPr="00E10D38">
        <w:rPr>
          <w:rFonts w:ascii="Times New Roman" w:hAnsi="Times New Roman" w:cs="Times New Roman"/>
        </w:rPr>
        <w:t xml:space="preserve"> (Ki3) </w:t>
      </w:r>
      <w:proofErr w:type="spellStart"/>
      <w:r w:rsidRPr="00E10D38">
        <w:rPr>
          <w:rFonts w:ascii="Times New Roman" w:hAnsi="Times New Roman" w:cs="Times New Roman"/>
        </w:rPr>
        <w:t>memiliki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dampak</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terjadinya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penurunan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tekanan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darah</w:t>
      </w:r>
      <w:proofErr w:type="spellEnd"/>
      <w:r w:rsidRPr="00E10D38">
        <w:rPr>
          <w:rFonts w:ascii="Times New Roman" w:hAnsi="Times New Roman" w:cs="Times New Roman"/>
        </w:rPr>
        <w:t xml:space="preserve"> </w:t>
      </w:r>
      <w:proofErr w:type="spellStart"/>
      <w:r w:rsidR="005533FC" w:rsidRPr="00E10D38">
        <w:rPr>
          <w:rFonts w:ascii="Times New Roman" w:hAnsi="Times New Roman" w:cs="Times New Roman"/>
        </w:rPr>
        <w:t>dengan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perbedaan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rerata</w:t>
      </w:r>
      <w:proofErr w:type="spellEnd"/>
      <w:r w:rsidR="005533FC" w:rsidRPr="00E10D38">
        <w:rPr>
          <w:rFonts w:ascii="Times New Roman" w:hAnsi="Times New Roman" w:cs="Times New Roman"/>
        </w:rPr>
        <w:t xml:space="preserve"> </w:t>
      </w:r>
      <w:proofErr w:type="spellStart"/>
      <w:r w:rsidRPr="00E10D38">
        <w:rPr>
          <w:rFonts w:ascii="Times New Roman" w:hAnsi="Times New Roman" w:cs="Times New Roman"/>
        </w:rPr>
        <w:t>sistolik</w:t>
      </w:r>
      <w:proofErr w:type="spellEnd"/>
      <w:r w:rsidRPr="00E10D38">
        <w:rPr>
          <w:rFonts w:ascii="Times New Roman" w:hAnsi="Times New Roman" w:cs="Times New Roman"/>
        </w:rPr>
        <w:t xml:space="preserve"> </w:t>
      </w:r>
      <w:r w:rsidR="005533FC" w:rsidRPr="00E10D38">
        <w:rPr>
          <w:rFonts w:ascii="Times New Roman" w:hAnsi="Times New Roman" w:cs="Times New Roman"/>
        </w:rPr>
        <w:t xml:space="preserve">13 mmHg dan </w:t>
      </w:r>
      <w:r w:rsidRPr="00E10D38">
        <w:rPr>
          <w:rFonts w:ascii="Times New Roman" w:hAnsi="Times New Roman" w:cs="Times New Roman"/>
        </w:rPr>
        <w:t xml:space="preserve">diastolic </w:t>
      </w:r>
      <w:r w:rsidR="005533FC" w:rsidRPr="00E10D38">
        <w:rPr>
          <w:rFonts w:ascii="Times New Roman" w:hAnsi="Times New Roman" w:cs="Times New Roman"/>
        </w:rPr>
        <w:t xml:space="preserve">10 mmHg </w:t>
      </w:r>
      <w:sdt>
        <w:sdtPr>
          <w:rPr>
            <w:rFonts w:ascii="Times New Roman" w:hAnsi="Times New Roman" w:cs="Times New Roman"/>
          </w:rPr>
          <w:tag w:val="MENDELEY_CITATION_v3_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"/>
          <w:id w:val="464625941"/>
          <w:placeholder>
            <w:docPart w:val="62722EBAFE744AE4B766E80CB03D3655"/>
          </w:placeholder>
        </w:sdtPr>
        <w:sdtContent>
          <w:r w:rsidR="005533FC" w:rsidRPr="00E10D38">
            <w:rPr>
              <w:rFonts w:ascii="Times New Roman" w:eastAsia="Times New Roman" w:hAnsi="Times New Roman" w:cs="Times New Roman"/>
            </w:rPr>
            <w:t>(</w:t>
          </w:r>
          <w:proofErr w:type="spellStart"/>
          <w:r w:rsidR="005533FC" w:rsidRPr="00E10D38">
            <w:rPr>
              <w:rFonts w:ascii="Times New Roman" w:eastAsia="Times New Roman" w:hAnsi="Times New Roman" w:cs="Times New Roman"/>
            </w:rPr>
            <w:t>Wariin</w:t>
          </w:r>
          <w:proofErr w:type="spellEnd"/>
          <w:r w:rsidR="005533FC" w:rsidRPr="00E10D38">
            <w:rPr>
              <w:rFonts w:ascii="Times New Roman" w:eastAsia="Times New Roman" w:hAnsi="Times New Roman" w:cs="Times New Roman"/>
            </w:rPr>
            <w:t xml:space="preserve"> &amp; Pranata, 2018)</w:t>
          </w:r>
        </w:sdtContent>
      </w:sdt>
      <w:r w:rsidR="005533FC" w:rsidRPr="00E10D38">
        <w:rPr>
          <w:rFonts w:ascii="Times New Roman" w:hAnsi="Times New Roman" w:cs="Times New Roman"/>
        </w:rPr>
        <w:t xml:space="preserve">. Studi </w:t>
      </w:r>
      <w:proofErr w:type="spellStart"/>
      <w:r w:rsidR="005533FC" w:rsidRPr="00E10D38">
        <w:rPr>
          <w:rFonts w:ascii="Times New Roman" w:hAnsi="Times New Roman" w:cs="Times New Roman"/>
        </w:rPr>
        <w:t>literatur</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menunjukkan</w:t>
      </w:r>
      <w:proofErr w:type="spellEnd"/>
      <w:r w:rsidR="005533FC" w:rsidRPr="00E10D38">
        <w:rPr>
          <w:rFonts w:ascii="Times New Roman" w:hAnsi="Times New Roman" w:cs="Times New Roman"/>
        </w:rPr>
        <w:t xml:space="preserve"> </w:t>
      </w:r>
      <w:proofErr w:type="spellStart"/>
      <w:r w:rsidR="0068112E" w:rsidRPr="00E10D38">
        <w:rPr>
          <w:rFonts w:ascii="Times New Roman" w:hAnsi="Times New Roman" w:cs="Times New Roman"/>
        </w:rPr>
        <w:t>terapi</w:t>
      </w:r>
      <w:proofErr w:type="spellEnd"/>
      <w:r w:rsidR="0068112E" w:rsidRPr="00E10D38">
        <w:rPr>
          <w:rFonts w:ascii="Times New Roman" w:hAnsi="Times New Roman" w:cs="Times New Roman"/>
        </w:rPr>
        <w:t xml:space="preserve"> </w:t>
      </w:r>
      <w:proofErr w:type="spellStart"/>
      <w:r w:rsidR="0068112E" w:rsidRPr="00E10D38">
        <w:rPr>
          <w:rFonts w:ascii="Times New Roman" w:hAnsi="Times New Roman" w:cs="Times New Roman"/>
        </w:rPr>
        <w:t>akupresur</w:t>
      </w:r>
      <w:proofErr w:type="spellEnd"/>
      <w:r w:rsidR="0068112E" w:rsidRPr="00E10D38">
        <w:rPr>
          <w:rFonts w:ascii="Times New Roman" w:hAnsi="Times New Roman" w:cs="Times New Roman"/>
        </w:rPr>
        <w:t xml:space="preserve"> </w:t>
      </w:r>
      <w:proofErr w:type="spellStart"/>
      <w:r w:rsidR="0068112E" w:rsidRPr="00E10D38">
        <w:rPr>
          <w:rFonts w:ascii="Times New Roman" w:hAnsi="Times New Roman" w:cs="Times New Roman"/>
        </w:rPr>
        <w:t>miliki</w:t>
      </w:r>
      <w:proofErr w:type="spellEnd"/>
      <w:r w:rsidR="0068112E" w:rsidRPr="00E10D38">
        <w:rPr>
          <w:rFonts w:ascii="Times New Roman" w:hAnsi="Times New Roman" w:cs="Times New Roman"/>
        </w:rPr>
        <w:t xml:space="preserve"> </w:t>
      </w:r>
      <w:proofErr w:type="spellStart"/>
      <w:r w:rsidR="0068112E" w:rsidRPr="00E10D38">
        <w:rPr>
          <w:rFonts w:ascii="Times New Roman" w:hAnsi="Times New Roman" w:cs="Times New Roman"/>
        </w:rPr>
        <w:t>efek</w:t>
      </w:r>
      <w:proofErr w:type="spellEnd"/>
      <w:r w:rsidR="0068112E" w:rsidRPr="00E10D38">
        <w:rPr>
          <w:rFonts w:ascii="Times New Roman" w:hAnsi="Times New Roman" w:cs="Times New Roman"/>
        </w:rPr>
        <w:t xml:space="preserve"> </w:t>
      </w:r>
      <w:proofErr w:type="spellStart"/>
      <w:r w:rsidR="005533FC" w:rsidRPr="00E10D38">
        <w:rPr>
          <w:rFonts w:ascii="Times New Roman" w:hAnsi="Times New Roman" w:cs="Times New Roman"/>
        </w:rPr>
        <w:t>adanya</w:t>
      </w:r>
      <w:proofErr w:type="spellEnd"/>
      <w:r w:rsidR="005533FC" w:rsidRPr="00E10D38">
        <w:rPr>
          <w:rFonts w:ascii="Times New Roman" w:hAnsi="Times New Roman" w:cs="Times New Roman"/>
        </w:rPr>
        <w:t xml:space="preserve"> </w:t>
      </w:r>
      <w:proofErr w:type="spellStart"/>
      <w:r w:rsidR="0068112E" w:rsidRPr="00E10D38">
        <w:rPr>
          <w:rFonts w:ascii="Times New Roman" w:hAnsi="Times New Roman" w:cs="Times New Roman"/>
        </w:rPr>
        <w:t>perbedaan</w:t>
      </w:r>
      <w:proofErr w:type="spellEnd"/>
      <w:r w:rsidR="0068112E" w:rsidRPr="00E10D38">
        <w:rPr>
          <w:rFonts w:ascii="Times New Roman" w:hAnsi="Times New Roman" w:cs="Times New Roman"/>
        </w:rPr>
        <w:t xml:space="preserve"> </w:t>
      </w:r>
      <w:proofErr w:type="spellStart"/>
      <w:r w:rsidR="0068112E" w:rsidRPr="00E10D38">
        <w:rPr>
          <w:rFonts w:ascii="Times New Roman" w:hAnsi="Times New Roman" w:cs="Times New Roman"/>
        </w:rPr>
        <w:t>nilai</w:t>
      </w:r>
      <w:proofErr w:type="spellEnd"/>
      <w:r w:rsidR="0068112E" w:rsidRPr="00E10D38">
        <w:rPr>
          <w:rFonts w:ascii="Times New Roman" w:hAnsi="Times New Roman" w:cs="Times New Roman"/>
        </w:rPr>
        <w:t xml:space="preserve"> </w:t>
      </w:r>
      <w:r w:rsidR="0068112E" w:rsidRPr="00CB1CBE">
        <w:rPr>
          <w:rFonts w:ascii="Times New Roman" w:hAnsi="Times New Roman" w:cs="Times New Roman"/>
          <w:i/>
          <w:iCs/>
        </w:rPr>
        <w:t>mean</w:t>
      </w:r>
      <w:r w:rsidR="0068112E" w:rsidRPr="00E10D38">
        <w:rPr>
          <w:rFonts w:ascii="Times New Roman" w:hAnsi="Times New Roman" w:cs="Times New Roman"/>
        </w:rPr>
        <w:t xml:space="preserve"> </w:t>
      </w:r>
      <w:proofErr w:type="spellStart"/>
      <w:r w:rsidR="0068112E" w:rsidRPr="00E10D38">
        <w:rPr>
          <w:rFonts w:ascii="Times New Roman" w:hAnsi="Times New Roman" w:cs="Times New Roman"/>
        </w:rPr>
        <w:t>tekanan</w:t>
      </w:r>
      <w:proofErr w:type="spellEnd"/>
      <w:r w:rsidR="0068112E" w:rsidRPr="00E10D38">
        <w:rPr>
          <w:rFonts w:ascii="Times New Roman" w:hAnsi="Times New Roman" w:cs="Times New Roman"/>
        </w:rPr>
        <w:t xml:space="preserve"> </w:t>
      </w:r>
      <w:proofErr w:type="spellStart"/>
      <w:r w:rsidR="0068112E" w:rsidRPr="00E10D38">
        <w:rPr>
          <w:rFonts w:ascii="Times New Roman" w:hAnsi="Times New Roman" w:cs="Times New Roman"/>
        </w:rPr>
        <w:t>darah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diberikan</w:t>
      </w:r>
      <w:proofErr w:type="spellEnd"/>
      <w:r w:rsidR="005533FC" w:rsidRPr="00E10D38">
        <w:rPr>
          <w:rFonts w:ascii="Times New Roman" w:hAnsi="Times New Roman" w:cs="Times New Roman"/>
        </w:rPr>
        <w:t xml:space="preserve"> pada </w:t>
      </w:r>
      <w:proofErr w:type="spellStart"/>
      <w:r w:rsidR="005533FC" w:rsidRPr="00E10D38">
        <w:rPr>
          <w:rFonts w:ascii="Times New Roman" w:hAnsi="Times New Roman" w:cs="Times New Roman"/>
        </w:rPr>
        <w:t>pa</w:t>
      </w:r>
      <w:r w:rsidR="00C823D2" w:rsidRPr="00E10D38">
        <w:rPr>
          <w:rFonts w:ascii="Times New Roman" w:hAnsi="Times New Roman" w:cs="Times New Roman"/>
        </w:rPr>
        <w:t>sien</w:t>
      </w:r>
      <w:proofErr w:type="spellEnd"/>
      <w:r w:rsidR="00C823D2" w:rsidRPr="00E10D38">
        <w:rPr>
          <w:rFonts w:ascii="Times New Roman" w:hAnsi="Times New Roman" w:cs="Times New Roman"/>
        </w:rPr>
        <w:t xml:space="preserve"> </w:t>
      </w:r>
      <w:proofErr w:type="spellStart"/>
      <w:r w:rsidR="00C823D2" w:rsidRPr="00E10D38">
        <w:rPr>
          <w:rFonts w:ascii="Times New Roman" w:hAnsi="Times New Roman" w:cs="Times New Roman"/>
        </w:rPr>
        <w:t>hipertensi</w:t>
      </w:r>
      <w:proofErr w:type="spellEnd"/>
      <w:r w:rsidR="00C823D2" w:rsidRPr="00E10D38">
        <w:rPr>
          <w:rFonts w:ascii="Times New Roman" w:hAnsi="Times New Roman" w:cs="Times New Roman"/>
        </w:rPr>
        <w:t xml:space="preserve"> (</w:t>
      </w:r>
      <w:proofErr w:type="spellStart"/>
      <w:r w:rsidR="005533FC" w:rsidRPr="00E10D38">
        <w:rPr>
          <w:rFonts w:ascii="Times New Roman" w:hAnsi="Times New Roman" w:cs="Times New Roman"/>
        </w:rPr>
        <w:t>sistolik</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dalam</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rentang</w:t>
      </w:r>
      <w:proofErr w:type="spellEnd"/>
      <w:r w:rsidR="005533FC" w:rsidRPr="00E10D38">
        <w:rPr>
          <w:rFonts w:ascii="Times New Roman" w:hAnsi="Times New Roman" w:cs="Times New Roman"/>
        </w:rPr>
        <w:t xml:space="preserve"> 4-41 mmHg dan </w:t>
      </w:r>
      <w:proofErr w:type="spellStart"/>
      <w:r w:rsidR="005533FC" w:rsidRPr="00E10D38">
        <w:rPr>
          <w:rFonts w:ascii="Times New Roman" w:hAnsi="Times New Roman" w:cs="Times New Roman"/>
        </w:rPr>
        <w:t>diastolik</w:t>
      </w:r>
      <w:proofErr w:type="spellEnd"/>
      <w:r w:rsidR="005533FC" w:rsidRPr="00E10D38">
        <w:rPr>
          <w:rFonts w:ascii="Times New Roman" w:hAnsi="Times New Roman" w:cs="Times New Roman"/>
        </w:rPr>
        <w:t xml:space="preserve"> pada </w:t>
      </w:r>
      <w:proofErr w:type="spellStart"/>
      <w:r w:rsidR="005533FC" w:rsidRPr="00E10D38">
        <w:rPr>
          <w:rFonts w:ascii="Times New Roman" w:hAnsi="Times New Roman" w:cs="Times New Roman"/>
        </w:rPr>
        <w:t>rentang</w:t>
      </w:r>
      <w:proofErr w:type="spellEnd"/>
      <w:r w:rsidR="005533FC" w:rsidRPr="00E10D38">
        <w:rPr>
          <w:rFonts w:ascii="Times New Roman" w:hAnsi="Times New Roman" w:cs="Times New Roman"/>
        </w:rPr>
        <w:t xml:space="preserve"> 4-16 mmHg). </w:t>
      </w:r>
      <w:proofErr w:type="spellStart"/>
      <w:r w:rsidR="005533FC" w:rsidRPr="00E10D38">
        <w:rPr>
          <w:rFonts w:ascii="Times New Roman" w:hAnsi="Times New Roman" w:cs="Times New Roman"/>
        </w:rPr>
        <w:t>Akupresur</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memberikan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efek</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relaksasi</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sehingga</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dapat</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menurunkan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tekanan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darah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Titik</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akupresur</w:t>
      </w:r>
      <w:proofErr w:type="spellEnd"/>
      <w:r w:rsidR="005533FC" w:rsidRPr="00E10D38">
        <w:rPr>
          <w:rFonts w:ascii="Times New Roman" w:hAnsi="Times New Roman" w:cs="Times New Roman"/>
        </w:rPr>
        <w:t xml:space="preserve"> </w:t>
      </w:r>
      <w:proofErr w:type="spellStart"/>
      <w:r w:rsidR="00DA6621" w:rsidRPr="00E10D38">
        <w:rPr>
          <w:rFonts w:ascii="Times New Roman" w:hAnsi="Times New Roman" w:cs="Times New Roman"/>
        </w:rPr>
        <w:t>Sanyinjao</w:t>
      </w:r>
      <w:proofErr w:type="spellEnd"/>
      <w:r w:rsidR="00DA6621" w:rsidRPr="00E10D38">
        <w:rPr>
          <w:rFonts w:ascii="Times New Roman" w:hAnsi="Times New Roman" w:cs="Times New Roman"/>
        </w:rPr>
        <w:t xml:space="preserve">, </w:t>
      </w:r>
      <w:proofErr w:type="spellStart"/>
      <w:r w:rsidR="00DA6621" w:rsidRPr="00E10D38">
        <w:rPr>
          <w:rFonts w:ascii="Times New Roman" w:hAnsi="Times New Roman" w:cs="Times New Roman"/>
        </w:rPr>
        <w:t>Taichong</w:t>
      </w:r>
      <w:proofErr w:type="spellEnd"/>
      <w:r w:rsidR="005533FC" w:rsidRPr="00E10D38">
        <w:rPr>
          <w:rFonts w:ascii="Times New Roman" w:hAnsi="Times New Roman" w:cs="Times New Roman"/>
        </w:rPr>
        <w:t xml:space="preserve">, </w:t>
      </w:r>
      <w:proofErr w:type="spellStart"/>
      <w:r w:rsidR="00DA6621" w:rsidRPr="00E10D38">
        <w:rPr>
          <w:rFonts w:ascii="Times New Roman" w:hAnsi="Times New Roman" w:cs="Times New Roman"/>
        </w:rPr>
        <w:t>Taixi</w:t>
      </w:r>
      <w:proofErr w:type="spellEnd"/>
      <w:r w:rsidR="00DA6621" w:rsidRPr="00E10D38">
        <w:rPr>
          <w:rFonts w:ascii="Times New Roman" w:hAnsi="Times New Roman" w:cs="Times New Roman"/>
        </w:rPr>
        <w:t xml:space="preserve"> dan </w:t>
      </w:r>
      <w:proofErr w:type="spellStart"/>
      <w:r w:rsidR="00DA6621" w:rsidRPr="00E10D38">
        <w:rPr>
          <w:rFonts w:ascii="Times New Roman" w:hAnsi="Times New Roman" w:cs="Times New Roman"/>
        </w:rPr>
        <w:t>Hegu</w:t>
      </w:r>
      <w:proofErr w:type="spellEnd"/>
      <w:r w:rsidR="00DA6621" w:rsidRPr="00E10D38">
        <w:rPr>
          <w:rFonts w:ascii="Times New Roman" w:hAnsi="Times New Roman" w:cs="Times New Roman"/>
        </w:rPr>
        <w:t xml:space="preserve"> </w:t>
      </w:r>
      <w:proofErr w:type="spellStart"/>
      <w:r w:rsidR="005533FC" w:rsidRPr="00E10D38">
        <w:rPr>
          <w:rFonts w:ascii="Times New Roman" w:hAnsi="Times New Roman" w:cs="Times New Roman"/>
        </w:rPr>
        <w:t>jika</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diberikan</w:t>
      </w:r>
      <w:proofErr w:type="spellEnd"/>
      <w:r w:rsidR="005533FC" w:rsidRPr="00E10D38">
        <w:rPr>
          <w:rFonts w:ascii="Times New Roman" w:hAnsi="Times New Roman" w:cs="Times New Roman"/>
        </w:rPr>
        <w:t xml:space="preserve"> stimulus </w:t>
      </w:r>
      <w:proofErr w:type="spellStart"/>
      <w:r w:rsidR="005533FC" w:rsidRPr="00E10D38">
        <w:rPr>
          <w:rFonts w:ascii="Times New Roman" w:hAnsi="Times New Roman" w:cs="Times New Roman"/>
        </w:rPr>
        <w:t>berupa</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sebuah</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tekanan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akan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merangsang</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saraf</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sensoris</w:t>
      </w:r>
      <w:proofErr w:type="spellEnd"/>
      <w:r w:rsidR="005533FC" w:rsidRPr="00E10D38">
        <w:rPr>
          <w:rFonts w:ascii="Times New Roman" w:hAnsi="Times New Roman" w:cs="Times New Roman"/>
        </w:rPr>
        <w:t xml:space="preserve"> </w:t>
      </w:r>
      <w:proofErr w:type="spellStart"/>
      <w:r w:rsidR="00DA6621" w:rsidRPr="00E10D38">
        <w:rPr>
          <w:rFonts w:ascii="Times New Roman" w:hAnsi="Times New Roman" w:cs="Times New Roman"/>
        </w:rPr>
        <w:t>sampai</w:t>
      </w:r>
      <w:proofErr w:type="spellEnd"/>
      <w:r w:rsidR="00DA6621" w:rsidRPr="00E10D38">
        <w:rPr>
          <w:rFonts w:ascii="Times New Roman" w:hAnsi="Times New Roman" w:cs="Times New Roman"/>
        </w:rPr>
        <w:t xml:space="preserve"> di </w:t>
      </w:r>
      <w:proofErr w:type="spellStart"/>
      <w:r w:rsidR="005533FC" w:rsidRPr="00E10D38">
        <w:rPr>
          <w:rFonts w:ascii="Times New Roman" w:hAnsi="Times New Roman" w:cs="Times New Roman"/>
        </w:rPr>
        <w:t>tulang</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belakang</w:t>
      </w:r>
      <w:proofErr w:type="spellEnd"/>
      <w:r w:rsidR="005533FC" w:rsidRPr="00E10D38">
        <w:rPr>
          <w:rFonts w:ascii="Times New Roman" w:hAnsi="Times New Roman" w:cs="Times New Roman"/>
        </w:rPr>
        <w:t xml:space="preserve">.  </w:t>
      </w:r>
    </w:p>
    <w:p w14:paraId="4AF9CE47" w14:textId="090E6D6E" w:rsidR="005533FC" w:rsidRPr="00E10D38" w:rsidRDefault="00DA6621" w:rsidP="00CB1CBE">
      <w:pPr>
        <w:pStyle w:val="NoSpacing"/>
        <w:spacing w:line="360" w:lineRule="auto"/>
        <w:ind w:firstLine="709"/>
        <w:jc w:val="both"/>
        <w:rPr>
          <w:rFonts w:ascii="Times New Roman" w:hAnsi="Times New Roman" w:cs="Times New Roman"/>
        </w:rPr>
      </w:pPr>
      <w:proofErr w:type="spellStart"/>
      <w:r w:rsidRPr="00E10D38">
        <w:rPr>
          <w:rFonts w:ascii="Times New Roman" w:hAnsi="Times New Roman" w:cs="Times New Roman"/>
        </w:rPr>
        <w:t>Pengaktifan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hipotal</w:t>
      </w:r>
      <w:r w:rsidR="00CB1CBE">
        <w:rPr>
          <w:rFonts w:ascii="Times New Roman" w:hAnsi="Times New Roman" w:cs="Times New Roman"/>
        </w:rPr>
        <w:t>a</w:t>
      </w:r>
      <w:r w:rsidRPr="00E10D38">
        <w:rPr>
          <w:rFonts w:ascii="Times New Roman" w:hAnsi="Times New Roman" w:cs="Times New Roman"/>
        </w:rPr>
        <w:t>mus</w:t>
      </w:r>
      <w:proofErr w:type="spellEnd"/>
      <w:r w:rsidRPr="00E10D38">
        <w:rPr>
          <w:rFonts w:ascii="Times New Roman" w:hAnsi="Times New Roman" w:cs="Times New Roman"/>
        </w:rPr>
        <w:t xml:space="preserve"> </w:t>
      </w:r>
      <w:proofErr w:type="spellStart"/>
      <w:r w:rsidR="00D62CC6" w:rsidRPr="00E10D38">
        <w:rPr>
          <w:rFonts w:ascii="Times New Roman" w:hAnsi="Times New Roman" w:cs="Times New Roman"/>
        </w:rPr>
        <w:t>menstimulus</w:t>
      </w:r>
      <w:proofErr w:type="spellEnd"/>
      <w:r w:rsidR="00D62CC6" w:rsidRPr="00E10D38">
        <w:rPr>
          <w:rFonts w:ascii="Times New Roman" w:hAnsi="Times New Roman" w:cs="Times New Roman"/>
        </w:rPr>
        <w:t xml:space="preserve"> </w:t>
      </w:r>
      <w:proofErr w:type="spellStart"/>
      <w:r w:rsidR="00D62CC6" w:rsidRPr="00E10D38">
        <w:rPr>
          <w:rFonts w:ascii="Times New Roman" w:hAnsi="Times New Roman" w:cs="Times New Roman"/>
        </w:rPr>
        <w:t>pengeluaran</w:t>
      </w:r>
      <w:proofErr w:type="spellEnd"/>
      <w:r w:rsidR="00D62CC6" w:rsidRPr="00E10D38">
        <w:rPr>
          <w:rFonts w:ascii="Times New Roman" w:hAnsi="Times New Roman" w:cs="Times New Roman"/>
        </w:rPr>
        <w:t xml:space="preserve"> </w:t>
      </w:r>
      <w:r w:rsidRPr="00E10D38">
        <w:rPr>
          <w:rFonts w:ascii="Times New Roman" w:hAnsi="Times New Roman" w:cs="Times New Roman"/>
        </w:rPr>
        <w:t xml:space="preserve">endorphin </w:t>
      </w:r>
      <w:proofErr w:type="spellStart"/>
      <w:r w:rsidRPr="00E10D38">
        <w:rPr>
          <w:rFonts w:ascii="Times New Roman" w:hAnsi="Times New Roman" w:cs="Times New Roman"/>
        </w:rPr>
        <w:t>sehingga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menimbulkan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perasaan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tenang</w:t>
      </w:r>
      <w:proofErr w:type="spellEnd"/>
      <w:r w:rsidRPr="00E10D38">
        <w:rPr>
          <w:rFonts w:ascii="Times New Roman" w:hAnsi="Times New Roman" w:cs="Times New Roman"/>
        </w:rPr>
        <w:t xml:space="preserve"> dan </w:t>
      </w:r>
      <w:proofErr w:type="spellStart"/>
      <w:r w:rsidRPr="00E10D38">
        <w:rPr>
          <w:rFonts w:ascii="Times New Roman" w:hAnsi="Times New Roman" w:cs="Times New Roman"/>
        </w:rPr>
        <w:t>nyaman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kondisi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ini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tentunya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berdampak</w:t>
      </w:r>
      <w:proofErr w:type="spellEnd"/>
      <w:r w:rsidRPr="00E10D38">
        <w:rPr>
          <w:rFonts w:ascii="Times New Roman" w:hAnsi="Times New Roman" w:cs="Times New Roman"/>
        </w:rPr>
        <w:t xml:space="preserve"> pada </w:t>
      </w:r>
      <w:proofErr w:type="spellStart"/>
      <w:r w:rsidRPr="00E10D38">
        <w:rPr>
          <w:rFonts w:ascii="Times New Roman" w:hAnsi="Times New Roman" w:cs="Times New Roman"/>
        </w:rPr>
        <w:t>tekanan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darah</w:t>
      </w:r>
      <w:proofErr w:type="spellEnd"/>
      <w:r w:rsidRPr="00E10D38">
        <w:rPr>
          <w:rFonts w:ascii="Times New Roman" w:hAnsi="Times New Roman" w:cs="Times New Roman"/>
        </w:rPr>
        <w:t xml:space="preserve">. </w:t>
      </w:r>
      <w:r w:rsidR="005533FC" w:rsidRPr="00E10D38">
        <w:rPr>
          <w:rFonts w:ascii="Times New Roman" w:hAnsi="Times New Roman" w:cs="Times New Roman"/>
        </w:rPr>
        <w:t>Selain endorphin</w:t>
      </w:r>
      <w:r w:rsidR="00CB1CBE">
        <w:rPr>
          <w:rFonts w:ascii="Times New Roman" w:hAnsi="Times New Roman" w:cs="Times New Roman"/>
        </w:rPr>
        <w:t>,</w:t>
      </w:r>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zat</w:t>
      </w:r>
      <w:proofErr w:type="spellEnd"/>
      <w:r w:rsidR="005533FC" w:rsidRPr="00E10D38">
        <w:rPr>
          <w:rFonts w:ascii="Times New Roman" w:hAnsi="Times New Roman" w:cs="Times New Roman"/>
        </w:rPr>
        <w:t xml:space="preserve"> lain </w:t>
      </w:r>
      <w:proofErr w:type="spellStart"/>
      <w:r w:rsidR="005533FC" w:rsidRPr="00E10D38">
        <w:rPr>
          <w:rFonts w:ascii="Times New Roman" w:hAnsi="Times New Roman" w:cs="Times New Roman"/>
        </w:rPr>
        <w:t>seperti</w:t>
      </w:r>
      <w:proofErr w:type="spellEnd"/>
      <w:r w:rsidR="005533FC" w:rsidRPr="00E10D38">
        <w:rPr>
          <w:rFonts w:ascii="Times New Roman" w:hAnsi="Times New Roman" w:cs="Times New Roman"/>
        </w:rPr>
        <w:t xml:space="preserve"> serotonin </w:t>
      </w:r>
      <w:proofErr w:type="spellStart"/>
      <w:r w:rsidR="005533FC" w:rsidRPr="00E10D38">
        <w:rPr>
          <w:rFonts w:ascii="Times New Roman" w:hAnsi="Times New Roman" w:cs="Times New Roman"/>
        </w:rPr>
        <w:t>sebagai</w:t>
      </w:r>
      <w:proofErr w:type="spellEnd"/>
      <w:r w:rsidR="005533FC" w:rsidRPr="00E10D38">
        <w:rPr>
          <w:rFonts w:ascii="Times New Roman" w:hAnsi="Times New Roman" w:cs="Times New Roman"/>
        </w:rPr>
        <w:t xml:space="preserve"> </w:t>
      </w:r>
      <w:r w:rsidR="005533FC" w:rsidRPr="00CB1CBE">
        <w:rPr>
          <w:rFonts w:ascii="Times New Roman" w:hAnsi="Times New Roman" w:cs="Times New Roman"/>
          <w:i/>
          <w:iCs/>
        </w:rPr>
        <w:t>neurotransmitter</w:t>
      </w:r>
      <w:r w:rsidR="005533FC" w:rsidRPr="00E10D38">
        <w:rPr>
          <w:rFonts w:ascii="Times New Roman" w:hAnsi="Times New Roman" w:cs="Times New Roman"/>
        </w:rPr>
        <w:t xml:space="preserve"> </w:t>
      </w:r>
      <w:proofErr w:type="spellStart"/>
      <w:r w:rsidRPr="00E10D38">
        <w:rPr>
          <w:rFonts w:ascii="Times New Roman" w:hAnsi="Times New Roman" w:cs="Times New Roman"/>
        </w:rPr>
        <w:t>memberikan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rangsangan</w:t>
      </w:r>
      <w:proofErr w:type="spellEnd"/>
      <w:r w:rsidRPr="00E10D38">
        <w:rPr>
          <w:rFonts w:ascii="Times New Roman" w:hAnsi="Times New Roman" w:cs="Times New Roman"/>
        </w:rPr>
        <w:t xml:space="preserve"> </w:t>
      </w:r>
      <w:r w:rsidR="00D62CC6" w:rsidRPr="00E10D38">
        <w:rPr>
          <w:rFonts w:ascii="Times New Roman" w:hAnsi="Times New Roman" w:cs="Times New Roman"/>
        </w:rPr>
        <w:t xml:space="preserve">pineal dan </w:t>
      </w:r>
      <w:proofErr w:type="spellStart"/>
      <w:r w:rsidR="00D62CC6" w:rsidRPr="00E10D38">
        <w:rPr>
          <w:rFonts w:ascii="Times New Roman" w:hAnsi="Times New Roman" w:cs="Times New Roman"/>
        </w:rPr>
        <w:t>mengahasilkan</w:t>
      </w:r>
      <w:proofErr w:type="spellEnd"/>
      <w:r w:rsidR="00D62CC6" w:rsidRPr="00E10D38">
        <w:rPr>
          <w:rFonts w:ascii="Times New Roman" w:hAnsi="Times New Roman" w:cs="Times New Roman"/>
        </w:rPr>
        <w:t xml:space="preserve"> </w:t>
      </w:r>
      <w:proofErr w:type="spellStart"/>
      <w:r w:rsidR="00D62CC6" w:rsidRPr="00E10D38">
        <w:rPr>
          <w:rFonts w:ascii="Times New Roman" w:hAnsi="Times New Roman" w:cs="Times New Roman"/>
        </w:rPr>
        <w:t>hormon</w:t>
      </w:r>
      <w:proofErr w:type="spellEnd"/>
      <w:r w:rsidR="00D62CC6" w:rsidRPr="00E10D38">
        <w:rPr>
          <w:rFonts w:ascii="Times New Roman" w:hAnsi="Times New Roman" w:cs="Times New Roman"/>
        </w:rPr>
        <w:t xml:space="preserve"> melatonin</w:t>
      </w:r>
      <w:r w:rsidR="00CB1CBE">
        <w:rPr>
          <w:rFonts w:ascii="Times New Roman" w:hAnsi="Times New Roman" w:cs="Times New Roman"/>
        </w:rPr>
        <w:t xml:space="preserve"> yang </w:t>
      </w:r>
      <w:proofErr w:type="spellStart"/>
      <w:r w:rsidR="005533FC" w:rsidRPr="00E10D38">
        <w:rPr>
          <w:rFonts w:ascii="Times New Roman" w:hAnsi="Times New Roman" w:cs="Times New Roman"/>
        </w:rPr>
        <w:t>memeberikan</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efek</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terjadinya</w:t>
      </w:r>
      <w:proofErr w:type="spellEnd"/>
      <w:r w:rsidR="005533FC" w:rsidRPr="00E10D38">
        <w:rPr>
          <w:rFonts w:ascii="Times New Roman" w:hAnsi="Times New Roman" w:cs="Times New Roman"/>
        </w:rPr>
        <w:t xml:space="preserve"> </w:t>
      </w:r>
      <w:proofErr w:type="spellStart"/>
      <w:r w:rsidR="005533FC" w:rsidRPr="00E10D38">
        <w:rPr>
          <w:rFonts w:ascii="Times New Roman" w:hAnsi="Times New Roman" w:cs="Times New Roman"/>
        </w:rPr>
        <w:t>penurunan</w:t>
      </w:r>
      <w:proofErr w:type="spellEnd"/>
      <w:r w:rsidR="00D62CC6" w:rsidRPr="00E10D38">
        <w:rPr>
          <w:rFonts w:ascii="Times New Roman" w:hAnsi="Times New Roman" w:cs="Times New Roman"/>
        </w:rPr>
        <w:t xml:space="preserve"> </w:t>
      </w:r>
      <w:proofErr w:type="spellStart"/>
      <w:r w:rsidR="00D62CC6" w:rsidRPr="00E10D38">
        <w:rPr>
          <w:rFonts w:ascii="Times New Roman" w:hAnsi="Times New Roman" w:cs="Times New Roman"/>
        </w:rPr>
        <w:t>tekanan</w:t>
      </w:r>
      <w:proofErr w:type="spellEnd"/>
      <w:r w:rsidR="00D62CC6" w:rsidRPr="00E10D38">
        <w:rPr>
          <w:rFonts w:ascii="Times New Roman" w:hAnsi="Times New Roman" w:cs="Times New Roman"/>
        </w:rPr>
        <w:t xml:space="preserve"> </w:t>
      </w:r>
      <w:proofErr w:type="spellStart"/>
      <w:r w:rsidR="00D62CC6" w:rsidRPr="005A0560">
        <w:rPr>
          <w:rFonts w:ascii="Times New Roman" w:hAnsi="Times New Roman" w:cs="Times New Roman"/>
        </w:rPr>
        <w:t>darah</w:t>
      </w:r>
      <w:proofErr w:type="spellEnd"/>
      <w:r w:rsidR="005533FC" w:rsidRPr="005A056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"/>
          <w:id w:val="-1148127889"/>
          <w:placeholder>
            <w:docPart w:val="62722EBAFE744AE4B766E80CB03D3655"/>
          </w:placeholder>
        </w:sdtPr>
        <w:sdtContent>
          <w:r w:rsidR="005533FC" w:rsidRPr="005A0560">
            <w:rPr>
              <w:rFonts w:ascii="Times New Roman" w:hAnsi="Times New Roman" w:cs="Times New Roman"/>
              <w:color w:val="000000"/>
            </w:rPr>
            <w:t>(Nur</w:t>
          </w:r>
          <w:r w:rsidR="005A0560" w:rsidRPr="005A0560">
            <w:rPr>
              <w:rFonts w:ascii="Times New Roman" w:hAnsi="Times New Roman" w:cs="Times New Roman"/>
              <w:color w:val="000000"/>
            </w:rPr>
            <w:t xml:space="preserve">, </w:t>
          </w:r>
          <w:r w:rsidR="005533FC" w:rsidRPr="005A0560">
            <w:rPr>
              <w:rFonts w:ascii="Times New Roman" w:hAnsi="Times New Roman" w:cs="Times New Roman"/>
              <w:color w:val="000000"/>
            </w:rPr>
            <w:t>et al., 2021)</w:t>
          </w:r>
        </w:sdtContent>
      </w:sdt>
      <w:r w:rsidR="005533FC" w:rsidRPr="005A0560">
        <w:rPr>
          <w:rFonts w:ascii="Times New Roman" w:hAnsi="Times New Roman" w:cs="Times New Roman"/>
        </w:rPr>
        <w:t>.</w:t>
      </w:r>
      <w:r w:rsidR="005533FC" w:rsidRPr="00E10D38">
        <w:rPr>
          <w:rFonts w:ascii="Times New Roman" w:hAnsi="Times New Roman" w:cs="Times New Roman"/>
        </w:rPr>
        <w:t xml:space="preserve">  </w:t>
      </w:r>
    </w:p>
    <w:p w14:paraId="6C6B4E29" w14:textId="568202A9" w:rsidR="005533FC" w:rsidRPr="00E10D38" w:rsidRDefault="005533FC" w:rsidP="00CB1CBE">
      <w:pPr>
        <w:spacing w:after="0" w:line="360" w:lineRule="auto"/>
        <w:ind w:firstLine="709"/>
        <w:jc w:val="both"/>
        <w:rPr>
          <w:rFonts w:ascii="Times New Roman" w:hAnsi="Times New Roman" w:cs="Times New Roman"/>
        </w:rPr>
      </w:pPr>
      <w:r w:rsidRPr="00E10D38">
        <w:rPr>
          <w:rFonts w:ascii="Times New Roman" w:hAnsi="Times New Roman" w:cs="Times New Roman"/>
        </w:rPr>
        <w:t>Lin</w:t>
      </w:r>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dalam</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studinya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menyatakan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bahwa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efektivitas</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akupresur</w:t>
      </w:r>
      <w:proofErr w:type="spellEnd"/>
      <w:r w:rsidRPr="00E10D38">
        <w:rPr>
          <w:rFonts w:ascii="Times New Roman" w:hAnsi="Times New Roman" w:cs="Times New Roman"/>
        </w:rPr>
        <w:t xml:space="preserve"> </w:t>
      </w:r>
      <w:r w:rsidR="00F12BB0" w:rsidRPr="00E10D38">
        <w:rPr>
          <w:rFonts w:ascii="Times New Roman" w:hAnsi="Times New Roman" w:cs="Times New Roman"/>
        </w:rPr>
        <w:t xml:space="preserve">pada </w:t>
      </w:r>
      <w:proofErr w:type="spellStart"/>
      <w:r w:rsidR="00F12BB0" w:rsidRPr="00E10D38">
        <w:rPr>
          <w:rFonts w:ascii="Times New Roman" w:hAnsi="Times New Roman" w:cs="Times New Roman"/>
        </w:rPr>
        <w:t>penurunan</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tekanan</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darah</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memiliki</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hasil</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signifikan</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setelah</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faktor</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perancu</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disesuaiakan</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termasuk</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jenis</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kelamin</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usia</w:t>
      </w:r>
      <w:proofErr w:type="spellEnd"/>
      <w:r w:rsidR="00F12BB0" w:rsidRPr="00E10D38">
        <w:rPr>
          <w:rFonts w:ascii="Times New Roman" w:hAnsi="Times New Roman" w:cs="Times New Roman"/>
        </w:rPr>
        <w:t xml:space="preserve">, dan </w:t>
      </w:r>
      <w:proofErr w:type="spellStart"/>
      <w:r w:rsidR="00F12BB0" w:rsidRPr="00E10D38">
        <w:rPr>
          <w:rFonts w:ascii="Times New Roman" w:hAnsi="Times New Roman" w:cs="Times New Roman"/>
        </w:rPr>
        <w:t>penggunaan</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obat</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Terjadi</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penurunan</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tekanan</w:t>
      </w:r>
      <w:proofErr w:type="spellEnd"/>
      <w:r w:rsidR="00F12BB0" w:rsidRPr="00E10D38">
        <w:rPr>
          <w:rFonts w:ascii="Times New Roman" w:hAnsi="Times New Roman" w:cs="Times New Roman"/>
        </w:rPr>
        <w:t xml:space="preserve"> </w:t>
      </w:r>
      <w:proofErr w:type="spellStart"/>
      <w:r w:rsidR="00F12BB0" w:rsidRPr="00E10D38">
        <w:rPr>
          <w:rFonts w:ascii="Times New Roman" w:hAnsi="Times New Roman" w:cs="Times New Roman"/>
        </w:rPr>
        <w:t>darah</w:t>
      </w:r>
      <w:proofErr w:type="spellEnd"/>
      <w:r w:rsidR="00F12BB0" w:rsidRPr="00E10D38">
        <w:rPr>
          <w:rFonts w:ascii="Times New Roman" w:hAnsi="Times New Roman" w:cs="Times New Roman"/>
        </w:rPr>
        <w:t xml:space="preserve"> </w:t>
      </w:r>
      <w:proofErr w:type="spellStart"/>
      <w:r w:rsidR="007A6F6F" w:rsidRPr="00E10D38">
        <w:rPr>
          <w:rFonts w:ascii="Times New Roman" w:hAnsi="Times New Roman" w:cs="Times New Roman"/>
        </w:rPr>
        <w:t>setelah</w:t>
      </w:r>
      <w:proofErr w:type="spellEnd"/>
      <w:r w:rsidR="007A6F6F" w:rsidRPr="00E10D38">
        <w:rPr>
          <w:rFonts w:ascii="Times New Roman" w:hAnsi="Times New Roman" w:cs="Times New Roman"/>
        </w:rPr>
        <w:t xml:space="preserve"> 15 </w:t>
      </w:r>
      <w:proofErr w:type="spellStart"/>
      <w:r w:rsidR="007A6F6F" w:rsidRPr="00E10D38">
        <w:rPr>
          <w:rFonts w:ascii="Times New Roman" w:hAnsi="Times New Roman" w:cs="Times New Roman"/>
        </w:rPr>
        <w:t>menit</w:t>
      </w:r>
      <w:proofErr w:type="spellEnd"/>
      <w:r w:rsidR="007A6F6F" w:rsidRPr="00E10D38">
        <w:rPr>
          <w:rFonts w:ascii="Times New Roman" w:hAnsi="Times New Roman" w:cs="Times New Roman"/>
        </w:rPr>
        <w:t xml:space="preserve"> dan 30 </w:t>
      </w:r>
      <w:proofErr w:type="spellStart"/>
      <w:r w:rsidR="007A6F6F" w:rsidRPr="00E10D38">
        <w:rPr>
          <w:rFonts w:ascii="Times New Roman" w:hAnsi="Times New Roman" w:cs="Times New Roman"/>
        </w:rPr>
        <w:t>menit</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akupresur</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diberikan</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dengan</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nilai</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penurunan</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rera</w:t>
      </w:r>
      <w:r w:rsidR="00CB1CBE">
        <w:rPr>
          <w:rFonts w:ascii="Times New Roman" w:hAnsi="Times New Roman" w:cs="Times New Roman"/>
        </w:rPr>
        <w:t>ta</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tekanan</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darah</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lebih</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besar</w:t>
      </w:r>
      <w:proofErr w:type="spellEnd"/>
      <w:r w:rsidR="007A6F6F" w:rsidRPr="00E10D38">
        <w:rPr>
          <w:rFonts w:ascii="Times New Roman" w:hAnsi="Times New Roman" w:cs="Times New Roman"/>
        </w:rPr>
        <w:t xml:space="preserve"> pada </w:t>
      </w:r>
      <w:proofErr w:type="spellStart"/>
      <w:r w:rsidR="007A6F6F" w:rsidRPr="00E10D38">
        <w:rPr>
          <w:rFonts w:ascii="Times New Roman" w:hAnsi="Times New Roman" w:cs="Times New Roman"/>
        </w:rPr>
        <w:t>kelompok</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diberikan</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akupresur</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dibandingkan</w:t>
      </w:r>
      <w:proofErr w:type="spellEnd"/>
      <w:r w:rsidR="007A6F6F" w:rsidRPr="00E10D38">
        <w:rPr>
          <w:rFonts w:ascii="Times New Roman" w:hAnsi="Times New Roman" w:cs="Times New Roman"/>
        </w:rPr>
        <w:t xml:space="preserve"> </w:t>
      </w:r>
      <w:proofErr w:type="spellStart"/>
      <w:r w:rsidR="007A6F6F" w:rsidRPr="00E10D38">
        <w:rPr>
          <w:rFonts w:ascii="Times New Roman" w:hAnsi="Times New Roman" w:cs="Times New Roman"/>
        </w:rPr>
        <w:t>dengan</w:t>
      </w:r>
      <w:proofErr w:type="spellEnd"/>
      <w:r w:rsidR="007A6F6F" w:rsidRPr="00E10D38">
        <w:rPr>
          <w:rFonts w:ascii="Times New Roman" w:hAnsi="Times New Roman" w:cs="Times New Roman"/>
        </w:rPr>
        <w:t xml:space="preserve"> </w:t>
      </w:r>
      <w:proofErr w:type="spellStart"/>
      <w:r w:rsidR="00D54966" w:rsidRPr="00E10D38">
        <w:rPr>
          <w:rFonts w:ascii="Times New Roman" w:hAnsi="Times New Roman" w:cs="Times New Roman"/>
        </w:rPr>
        <w:t>k</w:t>
      </w:r>
      <w:r w:rsidR="00CB1CBE">
        <w:rPr>
          <w:rFonts w:ascii="Times New Roman" w:hAnsi="Times New Roman" w:cs="Times New Roman"/>
        </w:rPr>
        <w:t>elompok</w:t>
      </w:r>
      <w:proofErr w:type="spellEnd"/>
      <w:r w:rsidR="00CB1CBE">
        <w:rPr>
          <w:rFonts w:ascii="Times New Roman" w:hAnsi="Times New Roman" w:cs="Times New Roman"/>
        </w:rPr>
        <w:t xml:space="preserve"> </w:t>
      </w:r>
      <w:proofErr w:type="spellStart"/>
      <w:r w:rsidR="00CB1CBE">
        <w:rPr>
          <w:rFonts w:ascii="Times New Roman" w:hAnsi="Times New Roman" w:cs="Times New Roman"/>
        </w:rPr>
        <w:t>k</w:t>
      </w:r>
      <w:r w:rsidR="007A6F6F" w:rsidRPr="00E10D38">
        <w:rPr>
          <w:rFonts w:ascii="Times New Roman" w:hAnsi="Times New Roman" w:cs="Times New Roman"/>
        </w:rPr>
        <w:t>ontrol</w:t>
      </w:r>
      <w:proofErr w:type="spellEnd"/>
      <w:r w:rsidR="007A6F6F" w:rsidRPr="00E10D3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"/>
          <w:id w:val="1380666665"/>
          <w:placeholder>
            <w:docPart w:val="62722EBAFE744AE4B766E80CB03D3655"/>
          </w:placeholder>
        </w:sdtPr>
        <w:sdtContent>
          <w:r w:rsidRPr="005A0560">
            <w:rPr>
              <w:rFonts w:ascii="Times New Roman" w:hAnsi="Times New Roman" w:cs="Times New Roman"/>
              <w:color w:val="000000"/>
            </w:rPr>
            <w:t>(Lin</w:t>
          </w:r>
          <w:r w:rsidR="005A0560">
            <w:rPr>
              <w:rFonts w:ascii="Times New Roman" w:hAnsi="Times New Roman" w:cs="Times New Roman"/>
              <w:color w:val="000000"/>
            </w:rPr>
            <w:t>,</w:t>
          </w:r>
          <w:r w:rsidRPr="005A0560">
            <w:rPr>
              <w:rFonts w:ascii="Times New Roman" w:hAnsi="Times New Roman" w:cs="Times New Roman"/>
              <w:color w:val="000000"/>
            </w:rPr>
            <w:t xml:space="preserve"> et al., 2016)</w:t>
          </w:r>
        </w:sdtContent>
      </w:sdt>
      <w:r w:rsidRPr="005A0560">
        <w:rPr>
          <w:rFonts w:ascii="Times New Roman" w:hAnsi="Times New Roman" w:cs="Times New Roman"/>
        </w:rPr>
        <w:t>.</w:t>
      </w:r>
    </w:p>
    <w:p w14:paraId="6BA268F6" w14:textId="11325821" w:rsidR="005533FC" w:rsidRPr="00E10D38" w:rsidRDefault="005533FC" w:rsidP="00CB1CBE">
      <w:pPr>
        <w:spacing w:after="0" w:line="360" w:lineRule="auto"/>
        <w:ind w:firstLine="709"/>
        <w:jc w:val="both"/>
        <w:rPr>
          <w:rFonts w:ascii="Times New Roman" w:hAnsi="Times New Roman" w:cs="Times New Roman"/>
          <w:color w:val="000000"/>
        </w:rPr>
      </w:pPr>
      <w:proofErr w:type="spellStart"/>
      <w:r w:rsidRPr="00E10D38">
        <w:rPr>
          <w:rFonts w:ascii="Times New Roman" w:hAnsi="Times New Roman" w:cs="Times New Roman"/>
        </w:rPr>
        <w:t>Hipertensi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terjadi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karena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adanya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penyumbatan</w:t>
      </w:r>
      <w:proofErr w:type="spellEnd"/>
      <w:r w:rsidRPr="00E10D38">
        <w:rPr>
          <w:rFonts w:ascii="Times New Roman" w:hAnsi="Times New Roman" w:cs="Times New Roman"/>
        </w:rPr>
        <w:t xml:space="preserve"> </w:t>
      </w:r>
      <w:proofErr w:type="spellStart"/>
      <w:r w:rsidR="00BA3A33" w:rsidRPr="00E10D38">
        <w:rPr>
          <w:rFonts w:ascii="Times New Roman" w:hAnsi="Times New Roman" w:cs="Times New Roman"/>
        </w:rPr>
        <w:t>sehingga</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peredaran</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darah</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menjadi</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tidak</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lancar</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titik</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akupresur</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dapat</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digunakan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sebagai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terapi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komplementer</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untuk</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mengobati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hipertensi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karena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pemijatan</w:t>
      </w:r>
      <w:proofErr w:type="spellEnd"/>
      <w:r w:rsidRPr="00E10D38">
        <w:rPr>
          <w:rFonts w:ascii="Times New Roman" w:hAnsi="Times New Roman" w:cs="Times New Roman"/>
        </w:rPr>
        <w:t xml:space="preserve"> </w:t>
      </w:r>
      <w:proofErr w:type="spellStart"/>
      <w:r w:rsidR="00BA3A33" w:rsidRPr="00E10D38">
        <w:rPr>
          <w:rFonts w:ascii="Times New Roman" w:hAnsi="Times New Roman" w:cs="Times New Roman"/>
        </w:rPr>
        <w:t>lokasi</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titik-titik</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akupresur</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menstimulasi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syaraf</w:t>
      </w:r>
      <w:proofErr w:type="spellEnd"/>
      <w:r w:rsidRPr="00E10D38">
        <w:rPr>
          <w:rFonts w:ascii="Times New Roman" w:hAnsi="Times New Roman" w:cs="Times New Roman"/>
        </w:rPr>
        <w:t xml:space="preserve"> </w:t>
      </w:r>
      <w:r w:rsidR="00BA3A33" w:rsidRPr="00E10D38">
        <w:rPr>
          <w:rFonts w:ascii="Times New Roman" w:hAnsi="Times New Roman" w:cs="Times New Roman"/>
        </w:rPr>
        <w:t xml:space="preserve">dan </w:t>
      </w:r>
      <w:proofErr w:type="spellStart"/>
      <w:r w:rsidR="00BA3A33" w:rsidRPr="00E10D38">
        <w:rPr>
          <w:rFonts w:ascii="Times New Roman" w:hAnsi="Times New Roman" w:cs="Times New Roman"/>
        </w:rPr>
        <w:t>peredaran</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darah</w:t>
      </w:r>
      <w:proofErr w:type="spellEnd"/>
      <w:r w:rsidR="00BA3A33" w:rsidRPr="00E10D38">
        <w:rPr>
          <w:rFonts w:ascii="Times New Roman" w:hAnsi="Times New Roman" w:cs="Times New Roman"/>
        </w:rPr>
        <w:t xml:space="preserve"> pada </w:t>
      </w:r>
      <w:proofErr w:type="spellStart"/>
      <w:r w:rsidR="00BA3A33" w:rsidRPr="00E10D38">
        <w:rPr>
          <w:rFonts w:ascii="Times New Roman" w:hAnsi="Times New Roman" w:cs="Times New Roman"/>
        </w:rPr>
        <w:t>pembuluh</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darah</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menjadi</w:t>
      </w:r>
      <w:proofErr w:type="spellEnd"/>
      <w:r w:rsidR="00BA3A33" w:rsidRPr="00E10D38">
        <w:rPr>
          <w:rFonts w:ascii="Times New Roman" w:hAnsi="Times New Roman" w:cs="Times New Roman"/>
        </w:rPr>
        <w:t xml:space="preserve"> </w:t>
      </w:r>
      <w:proofErr w:type="spellStart"/>
      <w:r w:rsidR="00BA3A33" w:rsidRPr="00E10D38">
        <w:rPr>
          <w:rFonts w:ascii="Times New Roman" w:hAnsi="Times New Roman" w:cs="Times New Roman"/>
        </w:rPr>
        <w:t>lancar</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Titik</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akupresur</w:t>
      </w:r>
      <w:proofErr w:type="spellEnd"/>
      <w:r w:rsidRPr="00E10D38">
        <w:rPr>
          <w:rFonts w:ascii="Times New Roman" w:hAnsi="Times New Roman" w:cs="Times New Roman"/>
        </w:rPr>
        <w:t xml:space="preserve"> LI4 </w:t>
      </w:r>
      <w:proofErr w:type="spellStart"/>
      <w:r w:rsidRPr="00E10D38">
        <w:rPr>
          <w:rFonts w:ascii="Times New Roman" w:hAnsi="Times New Roman" w:cs="Times New Roman"/>
        </w:rPr>
        <w:t>hegu</w:t>
      </w:r>
      <w:proofErr w:type="spellEnd"/>
      <w:r w:rsidRPr="00E10D38">
        <w:rPr>
          <w:rFonts w:ascii="Times New Roman" w:hAnsi="Times New Roman" w:cs="Times New Roman"/>
        </w:rPr>
        <w:t xml:space="preserve"> yang </w:t>
      </w:r>
      <w:proofErr w:type="spellStart"/>
      <w:r w:rsidRPr="00E10D38">
        <w:rPr>
          <w:rFonts w:ascii="Times New Roman" w:hAnsi="Times New Roman" w:cs="Times New Roman"/>
        </w:rPr>
        <w:t>berfungsi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untuk</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menenangkan</w:t>
      </w:r>
      <w:proofErr w:type="spellEnd"/>
      <w:r w:rsidRPr="00E10D38">
        <w:rPr>
          <w:rFonts w:ascii="Times New Roman" w:hAnsi="Times New Roman" w:cs="Times New Roman"/>
        </w:rPr>
        <w:t xml:space="preserve"> dan </w:t>
      </w:r>
      <w:proofErr w:type="spellStart"/>
      <w:r w:rsidRPr="00E10D38">
        <w:rPr>
          <w:rFonts w:ascii="Times New Roman" w:hAnsi="Times New Roman" w:cs="Times New Roman"/>
        </w:rPr>
        <w:t>melancarkan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aliran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darah</w:t>
      </w:r>
      <w:proofErr w:type="spellEnd"/>
      <w:r w:rsidRPr="00E10D38">
        <w:rPr>
          <w:rFonts w:ascii="Times New Roman" w:hAnsi="Times New Roman" w:cs="Times New Roman"/>
        </w:rPr>
        <w:t xml:space="preserve"> </w:t>
      </w:r>
      <w:proofErr w:type="spellStart"/>
      <w:r w:rsidR="008F34F7" w:rsidRPr="00E10D38">
        <w:rPr>
          <w:rFonts w:ascii="Times New Roman" w:hAnsi="Times New Roman" w:cs="Times New Roman"/>
        </w:rPr>
        <w:t>serta</w:t>
      </w:r>
      <w:proofErr w:type="spellEnd"/>
      <w:r w:rsidR="008F34F7" w:rsidRPr="00E10D38">
        <w:rPr>
          <w:rFonts w:ascii="Times New Roman" w:hAnsi="Times New Roman" w:cs="Times New Roman"/>
        </w:rPr>
        <w:t xml:space="preserve"> </w:t>
      </w:r>
      <w:proofErr w:type="spellStart"/>
      <w:r w:rsidR="008F34F7" w:rsidRPr="00E10D38">
        <w:rPr>
          <w:rFonts w:ascii="Times New Roman" w:hAnsi="Times New Roman" w:cs="Times New Roman"/>
        </w:rPr>
        <w:t>menurunkan</w:t>
      </w:r>
      <w:proofErr w:type="spellEnd"/>
      <w:r w:rsidR="008F34F7" w:rsidRPr="00E10D38">
        <w:rPr>
          <w:rFonts w:ascii="Times New Roman" w:hAnsi="Times New Roman" w:cs="Times New Roman"/>
        </w:rPr>
        <w:t xml:space="preserve"> </w:t>
      </w:r>
      <w:proofErr w:type="spellStart"/>
      <w:r w:rsidR="008F34F7" w:rsidRPr="00E10D38">
        <w:rPr>
          <w:rFonts w:ascii="Times New Roman" w:hAnsi="Times New Roman" w:cs="Times New Roman"/>
        </w:rPr>
        <w:t>tekanan</w:t>
      </w:r>
      <w:proofErr w:type="spellEnd"/>
      <w:r w:rsidR="008F34F7" w:rsidRPr="00E10D38">
        <w:rPr>
          <w:rFonts w:ascii="Times New Roman" w:hAnsi="Times New Roman" w:cs="Times New Roman"/>
        </w:rPr>
        <w:t xml:space="preserve"> </w:t>
      </w:r>
      <w:proofErr w:type="spellStart"/>
      <w:r w:rsidR="008F34F7" w:rsidRPr="00E10D38">
        <w:rPr>
          <w:rFonts w:ascii="Times New Roman" w:hAnsi="Times New Roman" w:cs="Times New Roman"/>
        </w:rPr>
        <w:t>darah</w:t>
      </w:r>
      <w:proofErr w:type="spellEnd"/>
      <w:r w:rsidR="008F34F7" w:rsidRPr="00E10D38">
        <w:rPr>
          <w:rFonts w:ascii="Times New Roman" w:hAnsi="Times New Roman" w:cs="Times New Roman"/>
        </w:rPr>
        <w:t xml:space="preserve"> </w:t>
      </w:r>
      <w:proofErr w:type="spellStart"/>
      <w:r w:rsidR="008F34F7" w:rsidRPr="00E10D38">
        <w:rPr>
          <w:rFonts w:ascii="Times New Roman" w:hAnsi="Times New Roman" w:cs="Times New Roman"/>
        </w:rPr>
        <w:t>karena</w:t>
      </w:r>
      <w:proofErr w:type="spellEnd"/>
      <w:r w:rsidR="008F34F7" w:rsidRPr="00E10D38">
        <w:rPr>
          <w:rFonts w:ascii="Times New Roman" w:hAnsi="Times New Roman" w:cs="Times New Roman"/>
        </w:rPr>
        <w:t xml:space="preserve"> </w:t>
      </w:r>
      <w:proofErr w:type="spellStart"/>
      <w:r w:rsidR="008F34F7" w:rsidRPr="00E10D38">
        <w:rPr>
          <w:rFonts w:ascii="Times New Roman" w:hAnsi="Times New Roman" w:cs="Times New Roman"/>
        </w:rPr>
        <w:t>hipertensi</w:t>
      </w:r>
      <w:proofErr w:type="spellEnd"/>
      <w:r w:rsidRPr="00E10D38">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"/>
          <w:id w:val="1561365307"/>
          <w:placeholder>
            <w:docPart w:val="62722EBAFE744AE4B766E80CB03D3655"/>
          </w:placeholder>
        </w:sdtPr>
        <w:sdtContent>
          <w:r w:rsidRPr="005A0560">
            <w:rPr>
              <w:rFonts w:ascii="Times New Roman" w:hAnsi="Times New Roman" w:cs="Times New Roman"/>
              <w:color w:val="000000"/>
            </w:rPr>
            <w:t>(Zubaidah</w:t>
          </w:r>
          <w:r w:rsidR="005A0560" w:rsidRPr="005A0560">
            <w:rPr>
              <w:rFonts w:ascii="Times New Roman" w:hAnsi="Times New Roman" w:cs="Times New Roman"/>
              <w:color w:val="000000"/>
            </w:rPr>
            <w:t>,</w:t>
          </w:r>
          <w:r w:rsidRPr="005A0560">
            <w:rPr>
              <w:rFonts w:ascii="Times New Roman" w:hAnsi="Times New Roman" w:cs="Times New Roman"/>
              <w:color w:val="000000"/>
            </w:rPr>
            <w:t xml:space="preserve"> et al., 2021)</w:t>
          </w:r>
        </w:sdtContent>
      </w:sdt>
      <w:r w:rsidRPr="005A0560">
        <w:rPr>
          <w:rFonts w:ascii="Times New Roman" w:hAnsi="Times New Roman" w:cs="Times New Roman"/>
          <w:color w:val="000000"/>
        </w:rPr>
        <w:t>.</w:t>
      </w:r>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Tekanan</w:t>
      </w:r>
      <w:proofErr w:type="spellEnd"/>
      <w:r w:rsidRPr="00E10D38">
        <w:rPr>
          <w:rFonts w:ascii="Times New Roman" w:hAnsi="Times New Roman" w:cs="Times New Roman"/>
          <w:color w:val="000000"/>
        </w:rPr>
        <w:t xml:space="preserve"> yang </w:t>
      </w:r>
      <w:proofErr w:type="spellStart"/>
      <w:r w:rsidRPr="00E10D38">
        <w:rPr>
          <w:rFonts w:ascii="Times New Roman" w:hAnsi="Times New Roman" w:cs="Times New Roman"/>
          <w:color w:val="000000"/>
        </w:rPr>
        <w:t>diberikan</w:t>
      </w:r>
      <w:proofErr w:type="spellEnd"/>
      <w:r w:rsidRPr="00E10D38">
        <w:rPr>
          <w:rFonts w:ascii="Times New Roman" w:hAnsi="Times New Roman" w:cs="Times New Roman"/>
          <w:color w:val="000000"/>
        </w:rPr>
        <w:t xml:space="preserve"> pada </w:t>
      </w:r>
      <w:proofErr w:type="spellStart"/>
      <w:r w:rsidRPr="00E10D38">
        <w:rPr>
          <w:rFonts w:ascii="Times New Roman" w:hAnsi="Times New Roman" w:cs="Times New Roman"/>
          <w:color w:val="000000"/>
        </w:rPr>
        <w:t>titik</w:t>
      </w:r>
      <w:proofErr w:type="spellEnd"/>
      <w:r w:rsidRPr="00E10D38">
        <w:rPr>
          <w:rFonts w:ascii="Times New Roman" w:hAnsi="Times New Roman" w:cs="Times New Roman"/>
          <w:color w:val="000000"/>
        </w:rPr>
        <w:t xml:space="preserve"> </w:t>
      </w:r>
      <w:proofErr w:type="spellStart"/>
      <w:r w:rsidR="00254363">
        <w:rPr>
          <w:rFonts w:ascii="Times New Roman" w:hAnsi="Times New Roman" w:cs="Times New Roman"/>
          <w:color w:val="000000"/>
        </w:rPr>
        <w:t>akupresur</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secara</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inten</w:t>
      </w:r>
      <w:r w:rsidR="00CB1CBE">
        <w:rPr>
          <w:rFonts w:ascii="Times New Roman" w:hAnsi="Times New Roman" w:cs="Times New Roman"/>
          <w:color w:val="000000"/>
        </w:rPr>
        <w:t>s</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dapat</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memicu</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dilepaskannya</w:t>
      </w:r>
      <w:proofErr w:type="spellEnd"/>
      <w:r w:rsidRPr="00E10D38">
        <w:rPr>
          <w:rFonts w:ascii="Times New Roman" w:hAnsi="Times New Roman" w:cs="Times New Roman"/>
          <w:color w:val="000000"/>
        </w:rPr>
        <w:t xml:space="preserve"> serotonin yang </w:t>
      </w:r>
      <w:proofErr w:type="spellStart"/>
      <w:r w:rsidRPr="00E10D38">
        <w:rPr>
          <w:rFonts w:ascii="Times New Roman" w:hAnsi="Times New Roman" w:cs="Times New Roman"/>
          <w:color w:val="000000"/>
        </w:rPr>
        <w:t>berfungsi</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sebagi</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neutransmiter</w:t>
      </w:r>
      <w:proofErr w:type="spellEnd"/>
      <w:r w:rsidRPr="00E10D38">
        <w:rPr>
          <w:rFonts w:ascii="Times New Roman" w:hAnsi="Times New Roman" w:cs="Times New Roman"/>
          <w:color w:val="000000"/>
        </w:rPr>
        <w:t xml:space="preserve"> </w:t>
      </w:r>
      <w:proofErr w:type="spellStart"/>
      <w:r w:rsidR="008F34F7" w:rsidRPr="00E10D38">
        <w:rPr>
          <w:rFonts w:ascii="Times New Roman" w:hAnsi="Times New Roman" w:cs="Times New Roman"/>
          <w:color w:val="000000"/>
        </w:rPr>
        <w:t>sehingga</w:t>
      </w:r>
      <w:proofErr w:type="spellEnd"/>
      <w:r w:rsidR="008F34F7" w:rsidRPr="00E10D38">
        <w:rPr>
          <w:rFonts w:ascii="Times New Roman" w:hAnsi="Times New Roman" w:cs="Times New Roman"/>
          <w:color w:val="000000"/>
        </w:rPr>
        <w:t xml:space="preserve"> </w:t>
      </w:r>
      <w:proofErr w:type="spellStart"/>
      <w:r w:rsidR="008F34F7" w:rsidRPr="00E10D38">
        <w:rPr>
          <w:rFonts w:ascii="Times New Roman" w:hAnsi="Times New Roman" w:cs="Times New Roman"/>
          <w:color w:val="000000"/>
        </w:rPr>
        <w:t>memicu</w:t>
      </w:r>
      <w:proofErr w:type="spellEnd"/>
      <w:r w:rsidR="008F34F7" w:rsidRPr="00E10D38">
        <w:rPr>
          <w:rFonts w:ascii="Times New Roman" w:hAnsi="Times New Roman" w:cs="Times New Roman"/>
          <w:color w:val="000000"/>
        </w:rPr>
        <w:t xml:space="preserve"> </w:t>
      </w:r>
      <w:proofErr w:type="spellStart"/>
      <w:r w:rsidR="008F34F7" w:rsidRPr="00E10D38">
        <w:rPr>
          <w:rFonts w:ascii="Times New Roman" w:hAnsi="Times New Roman" w:cs="Times New Roman"/>
          <w:color w:val="000000"/>
        </w:rPr>
        <w:t>kelenjar</w:t>
      </w:r>
      <w:proofErr w:type="spellEnd"/>
      <w:r w:rsidR="008F34F7" w:rsidRPr="00E10D38">
        <w:rPr>
          <w:rFonts w:ascii="Times New Roman" w:hAnsi="Times New Roman" w:cs="Times New Roman"/>
          <w:color w:val="000000"/>
        </w:rPr>
        <w:t xml:space="preserve"> pineal</w:t>
      </w:r>
      <w:r w:rsidRPr="00E10D38">
        <w:rPr>
          <w:rFonts w:ascii="Times New Roman" w:hAnsi="Times New Roman" w:cs="Times New Roman"/>
          <w:color w:val="000000"/>
        </w:rPr>
        <w:t xml:space="preserve"> </w:t>
      </w:r>
      <w:proofErr w:type="spellStart"/>
      <w:r w:rsidR="008F34F7" w:rsidRPr="00E10D38">
        <w:rPr>
          <w:rFonts w:ascii="Times New Roman" w:hAnsi="Times New Roman" w:cs="Times New Roman"/>
          <w:color w:val="000000"/>
        </w:rPr>
        <w:t>memproduksi</w:t>
      </w:r>
      <w:proofErr w:type="spellEnd"/>
      <w:r w:rsidRPr="00E10D38">
        <w:rPr>
          <w:rFonts w:ascii="Times New Roman" w:hAnsi="Times New Roman" w:cs="Times New Roman"/>
          <w:color w:val="000000"/>
        </w:rPr>
        <w:t xml:space="preserve"> melatonin </w:t>
      </w:r>
      <w:proofErr w:type="spellStart"/>
      <w:r w:rsidRPr="00E10D38">
        <w:rPr>
          <w:rFonts w:ascii="Times New Roman" w:hAnsi="Times New Roman" w:cs="Times New Roman"/>
          <w:color w:val="000000"/>
        </w:rPr>
        <w:t>memberikan</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dampak</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terjadinya</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penurunan</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tekanan</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darah</w:t>
      </w:r>
      <w:proofErr w:type="spellEnd"/>
      <w:r w:rsidRPr="00E10D38">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"/>
          <w:id w:val="-661088725"/>
          <w:placeholder>
            <w:docPart w:val="62722EBAFE744AE4B766E80CB03D3655"/>
          </w:placeholder>
        </w:sdtPr>
        <w:sdtContent>
          <w:r w:rsidRPr="00E10D38">
            <w:rPr>
              <w:rFonts w:ascii="Times New Roman" w:eastAsia="Times New Roman" w:hAnsi="Times New Roman" w:cs="Times New Roman"/>
            </w:rPr>
            <w:t>(</w:t>
          </w:r>
          <w:proofErr w:type="spellStart"/>
          <w:r w:rsidRPr="00E10D38">
            <w:rPr>
              <w:rFonts w:ascii="Times New Roman" w:eastAsia="Times New Roman" w:hAnsi="Times New Roman" w:cs="Times New Roman"/>
            </w:rPr>
            <w:t>Pujiastuti</w:t>
          </w:r>
          <w:proofErr w:type="spellEnd"/>
          <w:r w:rsidRPr="00E10D38">
            <w:rPr>
              <w:rFonts w:ascii="Times New Roman" w:eastAsia="Times New Roman" w:hAnsi="Times New Roman" w:cs="Times New Roman"/>
            </w:rPr>
            <w:t xml:space="preserve"> &amp; Azaria, 2019)</w:t>
          </w:r>
          <w:r w:rsidR="00477BD2" w:rsidRPr="00E10D38">
            <w:rPr>
              <w:rFonts w:ascii="Times New Roman" w:eastAsia="Times New Roman" w:hAnsi="Times New Roman" w:cs="Times New Roman"/>
            </w:rPr>
            <w:t>.</w:t>
          </w:r>
        </w:sdtContent>
      </w:sdt>
    </w:p>
    <w:p w14:paraId="54C5248F" w14:textId="3403F5AC" w:rsidR="00F40181" w:rsidRDefault="00477BD2" w:rsidP="00CB1CBE">
      <w:pPr>
        <w:spacing w:after="0" w:line="360" w:lineRule="auto"/>
        <w:ind w:firstLine="709"/>
        <w:jc w:val="both"/>
        <w:rPr>
          <w:rFonts w:ascii="Times New Roman" w:hAnsi="Times New Roman" w:cs="Times New Roman"/>
        </w:rPr>
      </w:pPr>
      <w:proofErr w:type="spellStart"/>
      <w:r w:rsidRPr="00E10D38">
        <w:rPr>
          <w:rFonts w:ascii="Times New Roman" w:hAnsi="Times New Roman" w:cs="Times New Roman"/>
          <w:bCs/>
          <w:color w:val="000000"/>
        </w:rPr>
        <w:t>Pemberian</w:t>
      </w:r>
      <w:proofErr w:type="spellEnd"/>
      <w:r w:rsidRPr="00E10D38">
        <w:rPr>
          <w:rFonts w:ascii="Times New Roman" w:hAnsi="Times New Roman" w:cs="Times New Roman"/>
          <w:bCs/>
          <w:color w:val="000000"/>
        </w:rPr>
        <w:t xml:space="preserve"> stimulus </w:t>
      </w:r>
      <w:proofErr w:type="spellStart"/>
      <w:r w:rsidRPr="00E10D38">
        <w:rPr>
          <w:rFonts w:ascii="Times New Roman" w:hAnsi="Times New Roman" w:cs="Times New Roman"/>
          <w:bCs/>
          <w:color w:val="000000"/>
        </w:rPr>
        <w:t>tekanan</w:t>
      </w:r>
      <w:proofErr w:type="spellEnd"/>
      <w:r w:rsidRPr="00E10D38">
        <w:rPr>
          <w:rFonts w:ascii="Times New Roman" w:hAnsi="Times New Roman" w:cs="Times New Roman"/>
          <w:bCs/>
          <w:color w:val="000000"/>
        </w:rPr>
        <w:t xml:space="preserve"> pada </w:t>
      </w:r>
      <w:proofErr w:type="spellStart"/>
      <w:r w:rsidRPr="00E10D38">
        <w:rPr>
          <w:rFonts w:ascii="Times New Roman" w:hAnsi="Times New Roman" w:cs="Times New Roman"/>
          <w:bCs/>
          <w:color w:val="000000"/>
        </w:rPr>
        <w:t>titik</w:t>
      </w:r>
      <w:proofErr w:type="spellEnd"/>
      <w:r w:rsidRPr="00E10D38">
        <w:rPr>
          <w:rFonts w:ascii="Times New Roman" w:hAnsi="Times New Roman" w:cs="Times New Roman"/>
          <w:bCs/>
          <w:color w:val="000000"/>
        </w:rPr>
        <w:t xml:space="preserve"> </w:t>
      </w:r>
      <w:proofErr w:type="spellStart"/>
      <w:r w:rsidR="00254363">
        <w:rPr>
          <w:rFonts w:ascii="Times New Roman" w:hAnsi="Times New Roman" w:cs="Times New Roman"/>
          <w:bCs/>
          <w:color w:val="000000"/>
        </w:rPr>
        <w:t>akupresur</w:t>
      </w:r>
      <w:proofErr w:type="spellEnd"/>
      <w:r w:rsidRPr="00E10D38">
        <w:rPr>
          <w:rFonts w:ascii="Times New Roman" w:hAnsi="Times New Roman" w:cs="Times New Roman"/>
          <w:b/>
          <w:bCs/>
          <w:color w:val="000000"/>
        </w:rPr>
        <w:t xml:space="preserve"> </w:t>
      </w:r>
      <w:proofErr w:type="spellStart"/>
      <w:r w:rsidRPr="00E10D38">
        <w:rPr>
          <w:rFonts w:ascii="Times New Roman" w:hAnsi="Times New Roman" w:cs="Times New Roman"/>
        </w:rPr>
        <w:t>titik</w:t>
      </w:r>
      <w:proofErr w:type="spellEnd"/>
      <w:r w:rsidRPr="00E10D38">
        <w:rPr>
          <w:rFonts w:ascii="Times New Roman" w:hAnsi="Times New Roman" w:cs="Times New Roman"/>
        </w:rPr>
        <w:t xml:space="preserve"> P6 </w:t>
      </w:r>
      <w:proofErr w:type="spellStart"/>
      <w:r w:rsidRPr="00E10D38">
        <w:rPr>
          <w:rFonts w:ascii="Times New Roman" w:hAnsi="Times New Roman" w:cs="Times New Roman"/>
        </w:rPr>
        <w:t>Neiguan</w:t>
      </w:r>
      <w:proofErr w:type="spellEnd"/>
      <w:r w:rsidRPr="00E10D38">
        <w:rPr>
          <w:rFonts w:ascii="Times New Roman" w:hAnsi="Times New Roman" w:cs="Times New Roman"/>
        </w:rPr>
        <w:t xml:space="preserve">, St36 </w:t>
      </w:r>
      <w:proofErr w:type="spellStart"/>
      <w:r w:rsidRPr="00E10D38">
        <w:rPr>
          <w:rFonts w:ascii="Times New Roman" w:hAnsi="Times New Roman" w:cs="Times New Roman"/>
        </w:rPr>
        <w:t>Suzanli</w:t>
      </w:r>
      <w:proofErr w:type="spellEnd"/>
      <w:r w:rsidRPr="00E10D38">
        <w:rPr>
          <w:rFonts w:ascii="Times New Roman" w:hAnsi="Times New Roman" w:cs="Times New Roman"/>
        </w:rPr>
        <w:t xml:space="preserve">, Ki3 </w:t>
      </w:r>
      <w:proofErr w:type="spellStart"/>
      <w:r w:rsidRPr="00E10D38">
        <w:rPr>
          <w:rFonts w:ascii="Times New Roman" w:hAnsi="Times New Roman" w:cs="Times New Roman"/>
        </w:rPr>
        <w:t>Taixi</w:t>
      </w:r>
      <w:proofErr w:type="spellEnd"/>
      <w:r w:rsidR="00CB1CBE">
        <w:rPr>
          <w:rFonts w:ascii="Times New Roman" w:hAnsi="Times New Roman" w:cs="Times New Roman"/>
        </w:rPr>
        <w:t xml:space="preserve"> dan </w:t>
      </w:r>
      <w:r w:rsidRPr="00E10D38">
        <w:rPr>
          <w:rFonts w:ascii="Times New Roman" w:hAnsi="Times New Roman" w:cs="Times New Roman"/>
        </w:rPr>
        <w:t xml:space="preserve">TW15 </w:t>
      </w:r>
      <w:proofErr w:type="spellStart"/>
      <w:r w:rsidRPr="00E10D38">
        <w:rPr>
          <w:rFonts w:ascii="Times New Roman" w:hAnsi="Times New Roman" w:cs="Times New Roman"/>
        </w:rPr>
        <w:t>secara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simultan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setiap</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pagi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hari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selama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tiga</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minggu</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telah</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terbukti</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dapat</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menurunkan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tekanan</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darah</w:t>
      </w:r>
      <w:proofErr w:type="spellEnd"/>
      <w:r w:rsidRPr="00E10D38">
        <w:rPr>
          <w:rFonts w:ascii="Times New Roman" w:hAnsi="Times New Roman" w:cs="Times New Roman"/>
        </w:rPr>
        <w:t xml:space="preserve"> </w:t>
      </w:r>
      <w:proofErr w:type="spellStart"/>
      <w:r w:rsidRPr="00E10D38">
        <w:rPr>
          <w:rFonts w:ascii="Times New Roman" w:hAnsi="Times New Roman" w:cs="Times New Roman"/>
        </w:rPr>
        <w:t>tinggi</w:t>
      </w:r>
      <w:proofErr w:type="spellEnd"/>
      <w:r w:rsidRPr="00E10D38">
        <w:rPr>
          <w:rFonts w:ascii="Times New Roman" w:hAnsi="Times New Roman" w:cs="Times New Roman"/>
        </w:rPr>
        <w:t xml:space="preserve"> pada </w:t>
      </w:r>
      <w:proofErr w:type="spellStart"/>
      <w:r w:rsidRPr="00E10D38">
        <w:rPr>
          <w:rFonts w:ascii="Times New Roman" w:hAnsi="Times New Roman" w:cs="Times New Roman"/>
        </w:rPr>
        <w:t>lansia</w:t>
      </w:r>
      <w:proofErr w:type="spellEnd"/>
      <w:r w:rsidRPr="00E10D38">
        <w:rPr>
          <w:rFonts w:ascii="Times New Roman" w:hAnsi="Times New Roman" w:cs="Times New Roman"/>
        </w:rPr>
        <w:t>.</w:t>
      </w:r>
    </w:p>
    <w:p w14:paraId="2EAFBC1F" w14:textId="77777777" w:rsidR="00CB1CBE" w:rsidRDefault="00CB1CBE" w:rsidP="00CB1CBE">
      <w:pPr>
        <w:spacing w:after="0" w:line="360" w:lineRule="auto"/>
        <w:jc w:val="both"/>
        <w:rPr>
          <w:rFonts w:ascii="Times New Roman" w:hAnsi="Times New Roman" w:cs="Times New Roman"/>
          <w:b/>
          <w:bCs/>
          <w:color w:val="000000"/>
          <w:sz w:val="24"/>
          <w:szCs w:val="24"/>
        </w:rPr>
      </w:pPr>
    </w:p>
    <w:p w14:paraId="63626EE8" w14:textId="03F37A84" w:rsidR="005533FC" w:rsidRPr="00C847A2" w:rsidRDefault="005533FC" w:rsidP="00CB1CBE">
      <w:pPr>
        <w:spacing w:after="0" w:line="360" w:lineRule="auto"/>
        <w:jc w:val="both"/>
        <w:rPr>
          <w:rFonts w:ascii="Times New Roman" w:hAnsi="Times New Roman" w:cs="Times New Roman"/>
          <w:sz w:val="24"/>
          <w:szCs w:val="24"/>
        </w:rPr>
      </w:pPr>
      <w:r w:rsidRPr="00C847A2">
        <w:rPr>
          <w:rFonts w:ascii="Times New Roman" w:hAnsi="Times New Roman" w:cs="Times New Roman"/>
          <w:b/>
          <w:bCs/>
          <w:color w:val="000000"/>
          <w:sz w:val="24"/>
          <w:szCs w:val="24"/>
        </w:rPr>
        <w:t xml:space="preserve">KESIMPULAN </w:t>
      </w:r>
    </w:p>
    <w:p w14:paraId="54A8FFE7" w14:textId="1016D3D2" w:rsidR="005533FC" w:rsidRDefault="005533FC" w:rsidP="00CB1CBE">
      <w:pPr>
        <w:spacing w:after="0" w:line="360" w:lineRule="auto"/>
        <w:ind w:firstLine="709"/>
        <w:jc w:val="both"/>
        <w:rPr>
          <w:rFonts w:ascii="Times New Roman" w:hAnsi="Times New Roman" w:cs="Times New Roman"/>
          <w:color w:val="000000"/>
        </w:rPr>
      </w:pPr>
      <w:proofErr w:type="spellStart"/>
      <w:r w:rsidRPr="00E10D38">
        <w:rPr>
          <w:rFonts w:ascii="Times New Roman" w:hAnsi="Times New Roman" w:cs="Times New Roman"/>
          <w:color w:val="000000"/>
        </w:rPr>
        <w:t>Efek</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penurunan</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tekanan</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darah</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dari</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stimulasi</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kombinasi</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tekanan</w:t>
      </w:r>
      <w:proofErr w:type="spellEnd"/>
      <w:r w:rsidRPr="00E10D38">
        <w:rPr>
          <w:rFonts w:ascii="Times New Roman" w:hAnsi="Times New Roman" w:cs="Times New Roman"/>
          <w:color w:val="000000"/>
        </w:rPr>
        <w:t xml:space="preserve"> pada </w:t>
      </w:r>
      <w:proofErr w:type="spellStart"/>
      <w:r w:rsidRPr="00E10D38">
        <w:rPr>
          <w:rFonts w:ascii="Times New Roman" w:hAnsi="Times New Roman" w:cs="Times New Roman"/>
          <w:color w:val="000000"/>
        </w:rPr>
        <w:t>titik</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akupresur</w:t>
      </w:r>
      <w:proofErr w:type="spellEnd"/>
      <w:r w:rsidRPr="00E10D38">
        <w:rPr>
          <w:rFonts w:ascii="Times New Roman" w:hAnsi="Times New Roman" w:cs="Times New Roman"/>
          <w:color w:val="000000"/>
        </w:rPr>
        <w:t xml:space="preserve"> </w:t>
      </w:r>
      <w:r w:rsidRPr="00E10D38">
        <w:rPr>
          <w:rFonts w:ascii="Times New Roman" w:hAnsi="Times New Roman" w:cs="Times New Roman"/>
        </w:rPr>
        <w:t xml:space="preserve">P6 </w:t>
      </w:r>
      <w:proofErr w:type="spellStart"/>
      <w:r w:rsidRPr="00E10D38">
        <w:rPr>
          <w:rFonts w:ascii="Times New Roman" w:hAnsi="Times New Roman" w:cs="Times New Roman"/>
        </w:rPr>
        <w:t>Neiguan</w:t>
      </w:r>
      <w:proofErr w:type="spellEnd"/>
      <w:r w:rsidRPr="00E10D38">
        <w:rPr>
          <w:rFonts w:ascii="Times New Roman" w:hAnsi="Times New Roman" w:cs="Times New Roman"/>
        </w:rPr>
        <w:t xml:space="preserve">, St36 </w:t>
      </w:r>
      <w:proofErr w:type="spellStart"/>
      <w:r w:rsidRPr="00E10D38">
        <w:rPr>
          <w:rFonts w:ascii="Times New Roman" w:hAnsi="Times New Roman" w:cs="Times New Roman"/>
        </w:rPr>
        <w:t>Suzanli</w:t>
      </w:r>
      <w:proofErr w:type="spellEnd"/>
      <w:r w:rsidRPr="00E10D38">
        <w:rPr>
          <w:rFonts w:ascii="Times New Roman" w:hAnsi="Times New Roman" w:cs="Times New Roman"/>
        </w:rPr>
        <w:t xml:space="preserve">, Ki3 </w:t>
      </w:r>
      <w:proofErr w:type="spellStart"/>
      <w:r w:rsidRPr="00E10D38">
        <w:rPr>
          <w:rFonts w:ascii="Times New Roman" w:hAnsi="Times New Roman" w:cs="Times New Roman"/>
        </w:rPr>
        <w:t>Taixi</w:t>
      </w:r>
      <w:proofErr w:type="spellEnd"/>
      <w:r w:rsidRPr="00E10D38">
        <w:rPr>
          <w:rFonts w:ascii="Times New Roman" w:hAnsi="Times New Roman" w:cs="Times New Roman"/>
        </w:rPr>
        <w:t xml:space="preserve">, TW15 </w:t>
      </w:r>
      <w:proofErr w:type="spellStart"/>
      <w:r w:rsidR="00477BD2" w:rsidRPr="00E10D38">
        <w:rPr>
          <w:rFonts w:ascii="Times New Roman" w:hAnsi="Times New Roman" w:cs="Times New Roman"/>
        </w:rPr>
        <w:t>sistolik</w:t>
      </w:r>
      <w:proofErr w:type="spellEnd"/>
      <w:r w:rsidR="00477BD2" w:rsidRPr="00E10D38">
        <w:rPr>
          <w:rFonts w:ascii="Times New Roman" w:hAnsi="Times New Roman" w:cs="Times New Roman"/>
        </w:rPr>
        <w:t xml:space="preserve"> </w:t>
      </w:r>
      <w:proofErr w:type="spellStart"/>
      <w:r w:rsidRPr="00E10D38">
        <w:rPr>
          <w:rFonts w:ascii="Times New Roman" w:hAnsi="Times New Roman" w:cs="Times New Roman"/>
        </w:rPr>
        <w:t>sebesar</w:t>
      </w:r>
      <w:proofErr w:type="spellEnd"/>
      <w:r w:rsidRPr="00E10D38">
        <w:rPr>
          <w:rFonts w:ascii="Times New Roman" w:hAnsi="Times New Roman" w:cs="Times New Roman"/>
        </w:rPr>
        <w:t xml:space="preserve"> 7,077±5,438 mmHg dan </w:t>
      </w:r>
      <w:r w:rsidR="00477BD2" w:rsidRPr="00E10D38">
        <w:rPr>
          <w:rFonts w:ascii="Times New Roman" w:hAnsi="Times New Roman" w:cs="Times New Roman"/>
        </w:rPr>
        <w:t xml:space="preserve">diastolic </w:t>
      </w:r>
      <w:r w:rsidRPr="00E10D38">
        <w:rPr>
          <w:rFonts w:ascii="Times New Roman" w:hAnsi="Times New Roman" w:cs="Times New Roman"/>
        </w:rPr>
        <w:t>4,923±2,253 mmHg</w:t>
      </w:r>
      <w:r w:rsidR="00477BD2" w:rsidRPr="00E10D38">
        <w:rPr>
          <w:rFonts w:ascii="Times New Roman" w:hAnsi="Times New Roman" w:cs="Times New Roman"/>
        </w:rPr>
        <w:t xml:space="preserve">. </w:t>
      </w:r>
      <w:r w:rsidRPr="00E10D38">
        <w:rPr>
          <w:rFonts w:ascii="Times New Roman" w:hAnsi="Times New Roman" w:cs="Times New Roman"/>
          <w:color w:val="000000"/>
        </w:rPr>
        <w:t xml:space="preserve">Hasil </w:t>
      </w:r>
      <w:proofErr w:type="spellStart"/>
      <w:r w:rsidRPr="00E10D38">
        <w:rPr>
          <w:rFonts w:ascii="Times New Roman" w:hAnsi="Times New Roman" w:cs="Times New Roman"/>
          <w:color w:val="000000"/>
        </w:rPr>
        <w:t>penilitian</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ini</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memberikan</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informasi</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bahwa</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pemberian</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stimulasi</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color w:val="000000"/>
        </w:rPr>
        <w:t>tekan</w:t>
      </w:r>
      <w:proofErr w:type="spellEnd"/>
      <w:r w:rsidRPr="00E10D38">
        <w:rPr>
          <w:rFonts w:ascii="Times New Roman" w:hAnsi="Times New Roman" w:cs="Times New Roman"/>
          <w:color w:val="000000"/>
        </w:rPr>
        <w:t xml:space="preserve"> pada </w:t>
      </w:r>
      <w:proofErr w:type="spellStart"/>
      <w:r w:rsidRPr="00E10D38">
        <w:rPr>
          <w:rFonts w:ascii="Times New Roman" w:hAnsi="Times New Roman" w:cs="Times New Roman"/>
          <w:color w:val="000000"/>
        </w:rPr>
        <w:t>titik</w:t>
      </w:r>
      <w:proofErr w:type="spellEnd"/>
      <w:r w:rsidRPr="00E10D38">
        <w:rPr>
          <w:rFonts w:ascii="Times New Roman" w:hAnsi="Times New Roman" w:cs="Times New Roman"/>
          <w:color w:val="000000"/>
        </w:rPr>
        <w:t xml:space="preserve"> </w:t>
      </w:r>
      <w:proofErr w:type="spellStart"/>
      <w:r w:rsidRPr="00E10D38">
        <w:rPr>
          <w:rFonts w:ascii="Times New Roman" w:hAnsi="Times New Roman" w:cs="Times New Roman"/>
        </w:rPr>
        <w:t>akupresur</w:t>
      </w:r>
      <w:proofErr w:type="spellEnd"/>
      <w:r w:rsidRPr="00E10D38">
        <w:rPr>
          <w:rFonts w:ascii="Times New Roman" w:hAnsi="Times New Roman" w:cs="Times New Roman"/>
        </w:rPr>
        <w:t xml:space="preserve"> P6 </w:t>
      </w:r>
      <w:proofErr w:type="spellStart"/>
      <w:r w:rsidRPr="00E10D38">
        <w:rPr>
          <w:rFonts w:ascii="Times New Roman" w:hAnsi="Times New Roman" w:cs="Times New Roman"/>
        </w:rPr>
        <w:t>Neiguan</w:t>
      </w:r>
      <w:proofErr w:type="spellEnd"/>
      <w:r w:rsidRPr="00E10D38">
        <w:rPr>
          <w:rFonts w:ascii="Times New Roman" w:hAnsi="Times New Roman" w:cs="Times New Roman"/>
        </w:rPr>
        <w:t xml:space="preserve">, St36 </w:t>
      </w:r>
      <w:proofErr w:type="spellStart"/>
      <w:r w:rsidRPr="00E10D38">
        <w:rPr>
          <w:rFonts w:ascii="Times New Roman" w:hAnsi="Times New Roman" w:cs="Times New Roman"/>
        </w:rPr>
        <w:t>Suzanli</w:t>
      </w:r>
      <w:proofErr w:type="spellEnd"/>
      <w:r w:rsidRPr="00E10D38">
        <w:rPr>
          <w:rFonts w:ascii="Times New Roman" w:hAnsi="Times New Roman" w:cs="Times New Roman"/>
        </w:rPr>
        <w:t xml:space="preserve">, Ki3 </w:t>
      </w:r>
      <w:proofErr w:type="spellStart"/>
      <w:r w:rsidRPr="00E10D38">
        <w:rPr>
          <w:rFonts w:ascii="Times New Roman" w:hAnsi="Times New Roman" w:cs="Times New Roman"/>
        </w:rPr>
        <w:t>Taixi</w:t>
      </w:r>
      <w:proofErr w:type="spellEnd"/>
      <w:r w:rsidRPr="00E10D38">
        <w:rPr>
          <w:rFonts w:ascii="Times New Roman" w:hAnsi="Times New Roman" w:cs="Times New Roman"/>
        </w:rPr>
        <w:t xml:space="preserve">, TW15 </w:t>
      </w:r>
      <w:proofErr w:type="spellStart"/>
      <w:r w:rsidR="00477BD2" w:rsidRPr="00E10D38">
        <w:rPr>
          <w:rFonts w:ascii="Times New Roman" w:hAnsi="Times New Roman" w:cs="Times New Roman"/>
          <w:color w:val="000000"/>
        </w:rPr>
        <w:t>efektif</w:t>
      </w:r>
      <w:proofErr w:type="spellEnd"/>
      <w:r w:rsidR="00477BD2" w:rsidRPr="00E10D38">
        <w:rPr>
          <w:rFonts w:ascii="Times New Roman" w:hAnsi="Times New Roman" w:cs="Times New Roman"/>
          <w:color w:val="000000"/>
        </w:rPr>
        <w:t xml:space="preserve"> </w:t>
      </w:r>
      <w:proofErr w:type="spellStart"/>
      <w:r w:rsidR="00477BD2" w:rsidRPr="00E10D38">
        <w:rPr>
          <w:rFonts w:ascii="Times New Roman" w:hAnsi="Times New Roman" w:cs="Times New Roman"/>
          <w:color w:val="000000"/>
        </w:rPr>
        <w:t>terhadap</w:t>
      </w:r>
      <w:proofErr w:type="spellEnd"/>
      <w:r w:rsidR="00477BD2" w:rsidRPr="00E10D38">
        <w:rPr>
          <w:rFonts w:ascii="Times New Roman" w:hAnsi="Times New Roman" w:cs="Times New Roman"/>
          <w:color w:val="000000"/>
        </w:rPr>
        <w:t xml:space="preserve"> </w:t>
      </w:r>
      <w:proofErr w:type="spellStart"/>
      <w:r w:rsidR="00477BD2" w:rsidRPr="00E10D38">
        <w:rPr>
          <w:rFonts w:ascii="Times New Roman" w:hAnsi="Times New Roman" w:cs="Times New Roman"/>
          <w:color w:val="000000"/>
        </w:rPr>
        <w:t>penurunan</w:t>
      </w:r>
      <w:proofErr w:type="spellEnd"/>
      <w:r w:rsidR="00477BD2" w:rsidRPr="00E10D38">
        <w:rPr>
          <w:rFonts w:ascii="Times New Roman" w:hAnsi="Times New Roman" w:cs="Times New Roman"/>
          <w:color w:val="000000"/>
        </w:rPr>
        <w:t xml:space="preserve"> </w:t>
      </w:r>
      <w:proofErr w:type="spellStart"/>
      <w:r w:rsidR="00477BD2" w:rsidRPr="00E10D38">
        <w:rPr>
          <w:rFonts w:ascii="Times New Roman" w:hAnsi="Times New Roman" w:cs="Times New Roman"/>
          <w:color w:val="000000"/>
        </w:rPr>
        <w:t>tekanan</w:t>
      </w:r>
      <w:proofErr w:type="spellEnd"/>
      <w:r w:rsidR="00477BD2" w:rsidRPr="00E10D38">
        <w:rPr>
          <w:rFonts w:ascii="Times New Roman" w:hAnsi="Times New Roman" w:cs="Times New Roman"/>
          <w:color w:val="000000"/>
        </w:rPr>
        <w:t xml:space="preserve"> </w:t>
      </w:r>
      <w:proofErr w:type="spellStart"/>
      <w:r w:rsidR="00477BD2" w:rsidRPr="00E10D38">
        <w:rPr>
          <w:rFonts w:ascii="Times New Roman" w:hAnsi="Times New Roman" w:cs="Times New Roman"/>
          <w:color w:val="000000"/>
        </w:rPr>
        <w:t>darah</w:t>
      </w:r>
      <w:proofErr w:type="spellEnd"/>
      <w:r w:rsidR="00477BD2" w:rsidRPr="00E10D38">
        <w:rPr>
          <w:rFonts w:ascii="Times New Roman" w:hAnsi="Times New Roman" w:cs="Times New Roman"/>
          <w:color w:val="000000"/>
        </w:rPr>
        <w:t>.</w:t>
      </w:r>
    </w:p>
    <w:p w14:paraId="56C8C6B3" w14:textId="77777777" w:rsidR="0018367E" w:rsidRPr="00F40181" w:rsidRDefault="0018367E" w:rsidP="00F40181">
      <w:pPr>
        <w:spacing w:after="0" w:line="360" w:lineRule="auto"/>
        <w:ind w:firstLine="426"/>
        <w:jc w:val="both"/>
        <w:rPr>
          <w:rFonts w:ascii="Times New Roman" w:hAnsi="Times New Roman" w:cs="Times New Roman"/>
          <w:color w:val="000000"/>
        </w:rPr>
      </w:pPr>
    </w:p>
    <w:p w14:paraId="726E2F5C" w14:textId="44F9C285" w:rsidR="005533FC" w:rsidRPr="00C847A2" w:rsidRDefault="005533FC" w:rsidP="00E10D38">
      <w:pPr>
        <w:spacing w:line="240" w:lineRule="auto"/>
        <w:jc w:val="both"/>
        <w:rPr>
          <w:rFonts w:ascii="Times New Roman" w:hAnsi="Times New Roman" w:cs="Times New Roman"/>
          <w:b/>
          <w:bCs/>
          <w:color w:val="000000"/>
          <w:sz w:val="24"/>
          <w:szCs w:val="24"/>
        </w:rPr>
      </w:pPr>
      <w:r w:rsidRPr="00C847A2">
        <w:rPr>
          <w:rFonts w:ascii="Times New Roman" w:hAnsi="Times New Roman" w:cs="Times New Roman"/>
          <w:b/>
          <w:bCs/>
          <w:color w:val="000000"/>
          <w:sz w:val="24"/>
          <w:szCs w:val="24"/>
        </w:rPr>
        <w:t>DAFTAR PUSTAKA</w:t>
      </w:r>
    </w:p>
    <w:sdt>
      <w:sdtPr>
        <w:rPr>
          <w:rFonts w:ascii="Times New Roman" w:hAnsi="Times New Roman" w:cs="Times New Roman"/>
          <w:color w:val="000000"/>
        </w:rPr>
        <w:tag w:val="MENDELEY_BIBLIOGRAPHY"/>
        <w:id w:val="-1967644317"/>
        <w:placeholder>
          <w:docPart w:val="62722EBAFE744AE4B766E80CB03D3655"/>
        </w:placeholder>
      </w:sdtPr>
      <w:sdtEndPr>
        <w:rPr>
          <w:sz w:val="24"/>
          <w:szCs w:val="24"/>
        </w:rPr>
      </w:sdtEndPr>
      <w:sdtContent>
        <w:p w14:paraId="081BD296" w14:textId="584373DB"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Aditya</w:t>
          </w:r>
          <w:r w:rsidR="005A0560">
            <w:rPr>
              <w:rFonts w:ascii="Times New Roman" w:eastAsia="Times New Roman" w:hAnsi="Times New Roman" w:cs="Times New Roman"/>
            </w:rPr>
            <w:t>,</w:t>
          </w:r>
          <w:r w:rsidRPr="00E10D38">
            <w:rPr>
              <w:rFonts w:ascii="Times New Roman" w:eastAsia="Times New Roman" w:hAnsi="Times New Roman" w:cs="Times New Roman"/>
            </w:rPr>
            <w:t xml:space="preserve"> B</w:t>
          </w:r>
          <w:r w:rsidR="005A0560">
            <w:rPr>
              <w:rFonts w:ascii="Times New Roman" w:eastAsia="Times New Roman" w:hAnsi="Times New Roman" w:cs="Times New Roman"/>
            </w:rPr>
            <w:t>.</w:t>
          </w:r>
          <w:r w:rsidRPr="00E10D38">
            <w:rPr>
              <w:rFonts w:ascii="Times New Roman" w:eastAsia="Times New Roman" w:hAnsi="Times New Roman" w:cs="Times New Roman"/>
            </w:rPr>
            <w:t xml:space="preserve"> C. (2020). </w:t>
          </w:r>
          <w:r w:rsidRPr="00E10D38">
            <w:rPr>
              <w:rFonts w:ascii="Times New Roman" w:eastAsia="Times New Roman" w:hAnsi="Times New Roman" w:cs="Times New Roman"/>
              <w:i/>
              <w:iCs/>
            </w:rPr>
            <w:t xml:space="preserve">3 Acupressure Points </w:t>
          </w:r>
          <w:r w:rsidR="005A0560">
            <w:rPr>
              <w:rFonts w:ascii="Times New Roman" w:eastAsia="Times New Roman" w:hAnsi="Times New Roman" w:cs="Times New Roman"/>
              <w:i/>
              <w:iCs/>
            </w:rPr>
            <w:t>f</w:t>
          </w:r>
          <w:r w:rsidRPr="00E10D38">
            <w:rPr>
              <w:rFonts w:ascii="Times New Roman" w:eastAsia="Times New Roman" w:hAnsi="Times New Roman" w:cs="Times New Roman"/>
              <w:i/>
              <w:iCs/>
            </w:rPr>
            <w:t>or High BP</w:t>
          </w:r>
          <w:r w:rsidRPr="00E10D38">
            <w:rPr>
              <w:rFonts w:ascii="Times New Roman" w:eastAsia="Times New Roman" w:hAnsi="Times New Roman" w:cs="Times New Roman"/>
            </w:rPr>
            <w:t>. https://www.adityabirlacapital.com/healthinsurance/active-together/2020/12/03/3-acupressure-points-for-high-blood-pressure/</w:t>
          </w:r>
        </w:p>
        <w:p w14:paraId="2E6A8934" w14:textId="77777777"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 xml:space="preserve">Biçer, S., &amp; </w:t>
          </w:r>
          <w:proofErr w:type="spellStart"/>
          <w:r w:rsidRPr="00E10D38">
            <w:rPr>
              <w:rFonts w:ascii="Times New Roman" w:eastAsia="Times New Roman" w:hAnsi="Times New Roman" w:cs="Times New Roman"/>
            </w:rPr>
            <w:t>Taşci</w:t>
          </w:r>
          <w:proofErr w:type="spellEnd"/>
          <w:r w:rsidRPr="00E10D38">
            <w:rPr>
              <w:rFonts w:ascii="Times New Roman" w:eastAsia="Times New Roman" w:hAnsi="Times New Roman" w:cs="Times New Roman"/>
            </w:rPr>
            <w:t xml:space="preserve">, S. (2022). The Effect of Body Acupressure on Blood </w:t>
          </w:r>
          <w:proofErr w:type="spellStart"/>
          <w:r w:rsidRPr="00E10D38">
            <w:rPr>
              <w:rFonts w:ascii="Times New Roman" w:eastAsia="Times New Roman" w:hAnsi="Times New Roman" w:cs="Times New Roman"/>
            </w:rPr>
            <w:t>Pressuand</w:t>
          </w:r>
          <w:proofErr w:type="spellEnd"/>
          <w:r w:rsidRPr="00E10D38">
            <w:rPr>
              <w:rFonts w:ascii="Times New Roman" w:eastAsia="Times New Roman" w:hAnsi="Times New Roman" w:cs="Times New Roman"/>
            </w:rPr>
            <w:t xml:space="preserve"> Fatigue Levels in Individuals Suffering </w:t>
          </w:r>
          <w:proofErr w:type="spellStart"/>
          <w:r w:rsidRPr="00E10D38">
            <w:rPr>
              <w:rFonts w:ascii="Times New Roman" w:eastAsia="Times New Roman" w:hAnsi="Times New Roman" w:cs="Times New Roman"/>
            </w:rPr>
            <w:t>FroHypotension</w:t>
          </w:r>
          <w:proofErr w:type="spellEnd"/>
          <w:r w:rsidRPr="00E10D38">
            <w:rPr>
              <w:rFonts w:ascii="Times New Roman" w:eastAsia="Times New Roman" w:hAnsi="Times New Roman" w:cs="Times New Roman"/>
            </w:rPr>
            <w:t xml:space="preserve"> During </w:t>
          </w:r>
          <w:proofErr w:type="spellStart"/>
          <w:r w:rsidRPr="00E10D38">
            <w:rPr>
              <w:rFonts w:ascii="Times New Roman" w:eastAsia="Times New Roman" w:hAnsi="Times New Roman" w:cs="Times New Roman"/>
            </w:rPr>
            <w:t>Hemodialysis</w:t>
          </w:r>
          <w:proofErr w:type="spellEnd"/>
          <w:r w:rsidRPr="00E10D38">
            <w:rPr>
              <w:rFonts w:ascii="Times New Roman" w:eastAsia="Times New Roman" w:hAnsi="Times New Roman" w:cs="Times New Roman"/>
            </w:rPr>
            <w:t xml:space="preserve">: A Randomized Controlled Trial. </w:t>
          </w:r>
          <w:r w:rsidRPr="00E10D38">
            <w:rPr>
              <w:rFonts w:ascii="Times New Roman" w:eastAsia="Times New Roman" w:hAnsi="Times New Roman" w:cs="Times New Roman"/>
              <w:i/>
              <w:iCs/>
            </w:rPr>
            <w:t>Alternative Therapies in Health and Medicine</w:t>
          </w:r>
          <w:r w:rsidRPr="00E10D38">
            <w:rPr>
              <w:rFonts w:ascii="Times New Roman" w:eastAsia="Times New Roman" w:hAnsi="Times New Roman" w:cs="Times New Roman"/>
            </w:rPr>
            <w:t xml:space="preserve">, </w:t>
          </w:r>
          <w:r w:rsidRPr="00E10D38">
            <w:rPr>
              <w:rFonts w:ascii="Times New Roman" w:eastAsia="Times New Roman" w:hAnsi="Times New Roman" w:cs="Times New Roman"/>
              <w:i/>
              <w:iCs/>
            </w:rPr>
            <w:t>28</w:t>
          </w:r>
          <w:r w:rsidRPr="00E10D38">
            <w:rPr>
              <w:rFonts w:ascii="Times New Roman" w:eastAsia="Times New Roman" w:hAnsi="Times New Roman" w:cs="Times New Roman"/>
            </w:rPr>
            <w:t>(2).</w:t>
          </w:r>
        </w:p>
        <w:p w14:paraId="481E5905" w14:textId="5E8F49B1"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Emily</w:t>
          </w:r>
          <w:r w:rsidR="005A0560">
            <w:rPr>
              <w:rFonts w:ascii="Times New Roman" w:eastAsia="Times New Roman" w:hAnsi="Times New Roman" w:cs="Times New Roman"/>
            </w:rPr>
            <w:t xml:space="preserve">, </w:t>
          </w:r>
          <w:r w:rsidRPr="00E10D38">
            <w:rPr>
              <w:rFonts w:ascii="Times New Roman" w:eastAsia="Times New Roman" w:hAnsi="Times New Roman" w:cs="Times New Roman"/>
            </w:rPr>
            <w:t xml:space="preserve">C. (2017). </w:t>
          </w:r>
          <w:r w:rsidRPr="00E10D38">
            <w:rPr>
              <w:rFonts w:ascii="Times New Roman" w:eastAsia="Times New Roman" w:hAnsi="Times New Roman" w:cs="Times New Roman"/>
              <w:i/>
              <w:iCs/>
            </w:rPr>
            <w:t>Zu San Li: What You Should Know About the Point of Longevity</w:t>
          </w:r>
          <w:r w:rsidRPr="00E10D38">
            <w:rPr>
              <w:rFonts w:ascii="Times New Roman" w:eastAsia="Times New Roman" w:hAnsi="Times New Roman" w:cs="Times New Roman"/>
            </w:rPr>
            <w:t>. Healthline. https://www.healthline.com/health/zu-san-li#how-to</w:t>
          </w:r>
        </w:p>
        <w:p w14:paraId="63F36214" w14:textId="39C84686"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Kement</w:t>
          </w:r>
          <w:r w:rsidR="005A0560">
            <w:rPr>
              <w:rFonts w:ascii="Times New Roman" w:eastAsia="Times New Roman" w:hAnsi="Times New Roman" w:cs="Times New Roman"/>
            </w:rPr>
            <w:t>e</w:t>
          </w:r>
          <w:r w:rsidRPr="00E10D38">
            <w:rPr>
              <w:rFonts w:ascii="Times New Roman" w:eastAsia="Times New Roman" w:hAnsi="Times New Roman" w:cs="Times New Roman"/>
            </w:rPr>
            <w:t xml:space="preserve">rian Kesehatan RI. (2018). </w:t>
          </w:r>
          <w:proofErr w:type="spellStart"/>
          <w:r w:rsidRPr="00E10D38">
            <w:rPr>
              <w:rFonts w:ascii="Times New Roman" w:eastAsia="Times New Roman" w:hAnsi="Times New Roman" w:cs="Times New Roman"/>
              <w:i/>
              <w:iCs/>
            </w:rPr>
            <w:t>Laporan</w:t>
          </w:r>
          <w:proofErr w:type="spellEnd"/>
          <w:r w:rsidRPr="00E10D38">
            <w:rPr>
              <w:rFonts w:ascii="Times New Roman" w:eastAsia="Times New Roman" w:hAnsi="Times New Roman" w:cs="Times New Roman"/>
              <w:i/>
              <w:iCs/>
            </w:rPr>
            <w:t xml:space="preserve"> Nasional </w:t>
          </w:r>
          <w:proofErr w:type="spellStart"/>
          <w:r w:rsidRPr="00E10D38">
            <w:rPr>
              <w:rFonts w:ascii="Times New Roman" w:eastAsia="Times New Roman" w:hAnsi="Times New Roman" w:cs="Times New Roman"/>
              <w:i/>
              <w:iCs/>
            </w:rPr>
            <w:t>Riskesdas</w:t>
          </w:r>
          <w:proofErr w:type="spellEnd"/>
          <w:r w:rsidRPr="00E10D38">
            <w:rPr>
              <w:rFonts w:ascii="Times New Roman" w:eastAsia="Times New Roman" w:hAnsi="Times New Roman" w:cs="Times New Roman"/>
              <w:i/>
              <w:iCs/>
            </w:rPr>
            <w:t xml:space="preserve"> 2018</w:t>
          </w:r>
          <w:r w:rsidRPr="00E10D38">
            <w:rPr>
              <w:rFonts w:ascii="Times New Roman" w:eastAsia="Times New Roman" w:hAnsi="Times New Roman" w:cs="Times New Roman"/>
            </w:rPr>
            <w:t>. https://dinkes.kalbarprov.go.id/wp-content/uploads/2019/03/Laporan-Riskesdas-2018-Nasional.pdf</w:t>
          </w:r>
        </w:p>
        <w:p w14:paraId="0B06870A" w14:textId="77777777"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 xml:space="preserve">Lin, G. H., Chang, W. C., Chen, K. J., Tsai, C. C., Hu, S. Y., &amp; Chen, L. L. (2016). Effectiveness of Acupressure on the </w:t>
          </w:r>
          <w:proofErr w:type="spellStart"/>
          <w:r w:rsidRPr="00E10D38">
            <w:rPr>
              <w:rFonts w:ascii="Times New Roman" w:eastAsia="Times New Roman" w:hAnsi="Times New Roman" w:cs="Times New Roman"/>
            </w:rPr>
            <w:t>Taichong</w:t>
          </w:r>
          <w:proofErr w:type="spellEnd"/>
          <w:r w:rsidRPr="00E10D38">
            <w:rPr>
              <w:rFonts w:ascii="Times New Roman" w:eastAsia="Times New Roman" w:hAnsi="Times New Roman" w:cs="Times New Roman"/>
            </w:rPr>
            <w:t xml:space="preserve"> Acupoint in Lowering Blood Pressure in Patients with Hypertension: A Randomized Clinical Trial. </w:t>
          </w:r>
          <w:r w:rsidRPr="00E10D38">
            <w:rPr>
              <w:rFonts w:ascii="Times New Roman" w:eastAsia="Times New Roman" w:hAnsi="Times New Roman" w:cs="Times New Roman"/>
              <w:i/>
              <w:iCs/>
            </w:rPr>
            <w:t>Evidence-Based Complementary and Alternative Medicine</w:t>
          </w:r>
          <w:r w:rsidRPr="00E10D38">
            <w:rPr>
              <w:rFonts w:ascii="Times New Roman" w:eastAsia="Times New Roman" w:hAnsi="Times New Roman" w:cs="Times New Roman"/>
            </w:rPr>
            <w:t xml:space="preserve">, </w:t>
          </w:r>
          <w:r w:rsidRPr="00E10D38">
            <w:rPr>
              <w:rFonts w:ascii="Times New Roman" w:eastAsia="Times New Roman" w:hAnsi="Times New Roman" w:cs="Times New Roman"/>
              <w:i/>
              <w:iCs/>
            </w:rPr>
            <w:t>2016</w:t>
          </w:r>
          <w:r w:rsidRPr="00E10D38">
            <w:rPr>
              <w:rFonts w:ascii="Times New Roman" w:eastAsia="Times New Roman" w:hAnsi="Times New Roman" w:cs="Times New Roman"/>
            </w:rPr>
            <w:t>. https://doi.org/10.1155/2016/1549658</w:t>
          </w:r>
        </w:p>
        <w:p w14:paraId="14774215" w14:textId="69DE7B2B"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Nur</w:t>
          </w:r>
          <w:r w:rsidR="005A0560">
            <w:rPr>
              <w:rFonts w:ascii="Times New Roman" w:eastAsia="Times New Roman" w:hAnsi="Times New Roman" w:cs="Times New Roman"/>
            </w:rPr>
            <w:t>,</w:t>
          </w:r>
          <w:r w:rsidRPr="00E10D38">
            <w:rPr>
              <w:rFonts w:ascii="Times New Roman" w:eastAsia="Times New Roman" w:hAnsi="Times New Roman" w:cs="Times New Roman"/>
            </w:rPr>
            <w:t xml:space="preserve"> D</w:t>
          </w:r>
          <w:r w:rsidR="005A0560">
            <w:rPr>
              <w:rFonts w:ascii="Times New Roman" w:eastAsia="Times New Roman" w:hAnsi="Times New Roman" w:cs="Times New Roman"/>
            </w:rPr>
            <w:t>.</w:t>
          </w:r>
          <w:r w:rsidRPr="00E10D38">
            <w:rPr>
              <w:rFonts w:ascii="Times New Roman" w:eastAsia="Times New Roman" w:hAnsi="Times New Roman" w:cs="Times New Roman"/>
            </w:rPr>
            <w:t xml:space="preserve"> K</w:t>
          </w:r>
          <w:r w:rsidR="005A0560">
            <w:rPr>
              <w:rFonts w:ascii="Times New Roman" w:eastAsia="Times New Roman" w:hAnsi="Times New Roman" w:cs="Times New Roman"/>
            </w:rPr>
            <w:t>.</w:t>
          </w:r>
          <w:r w:rsidRPr="00E10D38">
            <w:rPr>
              <w:rFonts w:ascii="Times New Roman" w:eastAsia="Times New Roman" w:hAnsi="Times New Roman" w:cs="Times New Roman"/>
            </w:rPr>
            <w:t>, Anita</w:t>
          </w:r>
          <w:r w:rsidR="005A0560">
            <w:rPr>
              <w:rFonts w:ascii="Times New Roman" w:eastAsia="Times New Roman" w:hAnsi="Times New Roman" w:cs="Times New Roman"/>
            </w:rPr>
            <w:t>,</w:t>
          </w:r>
          <w:r w:rsidRPr="00E10D38">
            <w:rPr>
              <w:rFonts w:ascii="Times New Roman" w:eastAsia="Times New Roman" w:hAnsi="Times New Roman" w:cs="Times New Roman"/>
            </w:rPr>
            <w:t xml:space="preserve"> D</w:t>
          </w:r>
          <w:r w:rsidR="005A0560">
            <w:rPr>
              <w:rFonts w:ascii="Times New Roman" w:eastAsia="Times New Roman" w:hAnsi="Times New Roman" w:cs="Times New Roman"/>
            </w:rPr>
            <w:t>.</w:t>
          </w:r>
          <w:r w:rsidRPr="00E10D38">
            <w:rPr>
              <w:rFonts w:ascii="Times New Roman" w:eastAsia="Times New Roman" w:hAnsi="Times New Roman" w:cs="Times New Roman"/>
            </w:rPr>
            <w:t xml:space="preserve"> A</w:t>
          </w:r>
          <w:r w:rsidR="005A0560">
            <w:rPr>
              <w:rFonts w:ascii="Times New Roman" w:eastAsia="Times New Roman" w:hAnsi="Times New Roman" w:cs="Times New Roman"/>
            </w:rPr>
            <w:t>.</w:t>
          </w:r>
          <w:r w:rsidRPr="00E10D38">
            <w:rPr>
              <w:rFonts w:ascii="Times New Roman" w:eastAsia="Times New Roman" w:hAnsi="Times New Roman" w:cs="Times New Roman"/>
            </w:rPr>
            <w:t xml:space="preserve">, &amp; </w:t>
          </w:r>
          <w:proofErr w:type="spellStart"/>
          <w:r w:rsidRPr="00E10D38">
            <w:rPr>
              <w:rFonts w:ascii="Times New Roman" w:eastAsia="Times New Roman" w:hAnsi="Times New Roman" w:cs="Times New Roman"/>
            </w:rPr>
            <w:t>Rudiyanto</w:t>
          </w:r>
          <w:proofErr w:type="spellEnd"/>
          <w:r w:rsidRPr="00E10D38">
            <w:rPr>
              <w:rFonts w:ascii="Times New Roman" w:eastAsia="Times New Roman" w:hAnsi="Times New Roman" w:cs="Times New Roman"/>
            </w:rPr>
            <w:t xml:space="preserve">, R. (2021). </w:t>
          </w:r>
          <w:proofErr w:type="spellStart"/>
          <w:r w:rsidRPr="00E10D38">
            <w:rPr>
              <w:rFonts w:ascii="Times New Roman" w:eastAsia="Times New Roman" w:hAnsi="Times New Roman" w:cs="Times New Roman"/>
            </w:rPr>
            <w:t>Terapi</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Akupresur</w:t>
          </w:r>
          <w:proofErr w:type="spellEnd"/>
          <w:r w:rsidRPr="00E10D38">
            <w:rPr>
              <w:rFonts w:ascii="Times New Roman" w:eastAsia="Times New Roman" w:hAnsi="Times New Roman" w:cs="Times New Roman"/>
            </w:rPr>
            <w:t xml:space="preserve"> pada </w:t>
          </w:r>
          <w:proofErr w:type="spellStart"/>
          <w:r w:rsidRPr="00E10D38">
            <w:rPr>
              <w:rFonts w:ascii="Times New Roman" w:eastAsia="Times New Roman" w:hAnsi="Times New Roman" w:cs="Times New Roman"/>
            </w:rPr>
            <w:t>Tekanan</w:t>
          </w:r>
          <w:proofErr w:type="spellEnd"/>
          <w:r w:rsidRPr="00E10D38">
            <w:rPr>
              <w:rFonts w:ascii="Times New Roman" w:eastAsia="Times New Roman" w:hAnsi="Times New Roman" w:cs="Times New Roman"/>
            </w:rPr>
            <w:t xml:space="preserve"> Darah </w:t>
          </w:r>
          <w:proofErr w:type="spellStart"/>
          <w:r w:rsidRPr="00E10D38">
            <w:rPr>
              <w:rFonts w:ascii="Times New Roman" w:eastAsia="Times New Roman" w:hAnsi="Times New Roman" w:cs="Times New Roman"/>
            </w:rPr>
            <w:t>Penderita</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Hipertensi</w:t>
          </w:r>
          <w:proofErr w:type="spellEnd"/>
          <w:r w:rsidRPr="00E10D38">
            <w:rPr>
              <w:rFonts w:ascii="Times New Roman" w:eastAsia="Times New Roman" w:hAnsi="Times New Roman" w:cs="Times New Roman"/>
            </w:rPr>
            <w:t xml:space="preserve">: Studi </w:t>
          </w:r>
          <w:proofErr w:type="spellStart"/>
          <w:r w:rsidRPr="00E10D38">
            <w:rPr>
              <w:rFonts w:ascii="Times New Roman" w:eastAsia="Times New Roman" w:hAnsi="Times New Roman" w:cs="Times New Roman"/>
            </w:rPr>
            <w:t>Literatur</w:t>
          </w:r>
          <w:proofErr w:type="spellEnd"/>
          <w:r w:rsidRPr="00E10D38">
            <w:rPr>
              <w:rFonts w:ascii="Times New Roman" w:eastAsia="Times New Roman" w:hAnsi="Times New Roman" w:cs="Times New Roman"/>
            </w:rPr>
            <w:t xml:space="preserve">. </w:t>
          </w:r>
          <w:r w:rsidRPr="00E10D38">
            <w:rPr>
              <w:rFonts w:ascii="Times New Roman" w:eastAsia="Times New Roman" w:hAnsi="Times New Roman" w:cs="Times New Roman"/>
              <w:i/>
              <w:iCs/>
            </w:rPr>
            <w:t>Nursing Information Journal</w:t>
          </w:r>
          <w:r w:rsidRPr="00E10D38">
            <w:rPr>
              <w:rFonts w:ascii="Times New Roman" w:eastAsia="Times New Roman" w:hAnsi="Times New Roman" w:cs="Times New Roman"/>
            </w:rPr>
            <w:t xml:space="preserve">, </w:t>
          </w:r>
          <w:r w:rsidRPr="00E10D38">
            <w:rPr>
              <w:rFonts w:ascii="Times New Roman" w:eastAsia="Times New Roman" w:hAnsi="Times New Roman" w:cs="Times New Roman"/>
              <w:i/>
              <w:iCs/>
            </w:rPr>
            <w:t>1</w:t>
          </w:r>
          <w:r w:rsidRPr="00E10D38">
            <w:rPr>
              <w:rFonts w:ascii="Times New Roman" w:eastAsia="Times New Roman" w:hAnsi="Times New Roman" w:cs="Times New Roman"/>
            </w:rPr>
            <w:t>(1). https://doi.org/10.54832/nij.v1i1.162</w:t>
          </w:r>
        </w:p>
        <w:p w14:paraId="3E2EE2FD" w14:textId="77777777"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proofErr w:type="spellStart"/>
          <w:r w:rsidRPr="00E10D38">
            <w:rPr>
              <w:rFonts w:ascii="Times New Roman" w:eastAsia="Times New Roman" w:hAnsi="Times New Roman" w:cs="Times New Roman"/>
            </w:rPr>
            <w:t>Pujiastuti</w:t>
          </w:r>
          <w:proofErr w:type="spellEnd"/>
          <w:r w:rsidRPr="00E10D38">
            <w:rPr>
              <w:rFonts w:ascii="Times New Roman" w:eastAsia="Times New Roman" w:hAnsi="Times New Roman" w:cs="Times New Roman"/>
            </w:rPr>
            <w:t xml:space="preserve">, D., &amp; Azaria, A. D. (2019). Studi Komparatif </w:t>
          </w:r>
          <w:proofErr w:type="spellStart"/>
          <w:r w:rsidRPr="00E10D38">
            <w:rPr>
              <w:rFonts w:ascii="Times New Roman" w:eastAsia="Times New Roman" w:hAnsi="Times New Roman" w:cs="Times New Roman"/>
            </w:rPr>
            <w:t>Masase</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Punggung</w:t>
          </w:r>
          <w:proofErr w:type="spellEnd"/>
          <w:r w:rsidRPr="00E10D38">
            <w:rPr>
              <w:rFonts w:ascii="Times New Roman" w:eastAsia="Times New Roman" w:hAnsi="Times New Roman" w:cs="Times New Roman"/>
            </w:rPr>
            <w:t xml:space="preserve"> Dan </w:t>
          </w:r>
          <w:proofErr w:type="spellStart"/>
          <w:r w:rsidRPr="00E10D38">
            <w:rPr>
              <w:rFonts w:ascii="Times New Roman" w:eastAsia="Times New Roman" w:hAnsi="Times New Roman" w:cs="Times New Roman"/>
            </w:rPr>
            <w:t>Akupresur</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Terhadap</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Tekanan</w:t>
          </w:r>
          <w:proofErr w:type="spellEnd"/>
          <w:r w:rsidRPr="00E10D38">
            <w:rPr>
              <w:rFonts w:ascii="Times New Roman" w:eastAsia="Times New Roman" w:hAnsi="Times New Roman" w:cs="Times New Roman"/>
            </w:rPr>
            <w:t xml:space="preserve"> Darah Pada </w:t>
          </w:r>
          <w:proofErr w:type="spellStart"/>
          <w:r w:rsidRPr="00E10D38">
            <w:rPr>
              <w:rFonts w:ascii="Times New Roman" w:eastAsia="Times New Roman" w:hAnsi="Times New Roman" w:cs="Times New Roman"/>
            </w:rPr>
            <w:t>Penderita</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Hipertensi</w:t>
          </w:r>
          <w:proofErr w:type="spellEnd"/>
          <w:r w:rsidRPr="00E10D38">
            <w:rPr>
              <w:rFonts w:ascii="Times New Roman" w:eastAsia="Times New Roman" w:hAnsi="Times New Roman" w:cs="Times New Roman"/>
            </w:rPr>
            <w:t xml:space="preserve"> Di </w:t>
          </w:r>
          <w:proofErr w:type="spellStart"/>
          <w:r w:rsidRPr="00E10D38">
            <w:rPr>
              <w:rFonts w:ascii="Times New Roman" w:eastAsia="Times New Roman" w:hAnsi="Times New Roman" w:cs="Times New Roman"/>
            </w:rPr>
            <w:t>Rw</w:t>
          </w:r>
          <w:proofErr w:type="spellEnd"/>
          <w:r w:rsidRPr="00E10D38">
            <w:rPr>
              <w:rFonts w:ascii="Times New Roman" w:eastAsia="Times New Roman" w:hAnsi="Times New Roman" w:cs="Times New Roman"/>
            </w:rPr>
            <w:t xml:space="preserve"> 08 </w:t>
          </w:r>
          <w:proofErr w:type="spellStart"/>
          <w:r w:rsidRPr="00E10D38">
            <w:rPr>
              <w:rFonts w:ascii="Times New Roman" w:eastAsia="Times New Roman" w:hAnsi="Times New Roman" w:cs="Times New Roman"/>
            </w:rPr>
            <w:t>Kelurahan</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Kricak</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Kecamatan</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Tegalrejo</w:t>
          </w:r>
          <w:proofErr w:type="spellEnd"/>
          <w:r w:rsidRPr="00E10D38">
            <w:rPr>
              <w:rFonts w:ascii="Times New Roman" w:eastAsia="Times New Roman" w:hAnsi="Times New Roman" w:cs="Times New Roman"/>
            </w:rPr>
            <w:t xml:space="preserve"> Yogyakarta 2017. </w:t>
          </w:r>
          <w:proofErr w:type="spellStart"/>
          <w:r w:rsidRPr="00E10D38">
            <w:rPr>
              <w:rFonts w:ascii="Times New Roman" w:eastAsia="Times New Roman" w:hAnsi="Times New Roman" w:cs="Times New Roman"/>
              <w:i/>
              <w:iCs/>
            </w:rPr>
            <w:t>Jurnal</w:t>
          </w:r>
          <w:proofErr w:type="spellEnd"/>
          <w:r w:rsidRPr="00E10D38">
            <w:rPr>
              <w:rFonts w:ascii="Times New Roman" w:eastAsia="Times New Roman" w:hAnsi="Times New Roman" w:cs="Times New Roman"/>
              <w:i/>
              <w:iCs/>
            </w:rPr>
            <w:t xml:space="preserve"> Kesehatan</w:t>
          </w:r>
          <w:r w:rsidRPr="00E10D38">
            <w:rPr>
              <w:rFonts w:ascii="Times New Roman" w:eastAsia="Times New Roman" w:hAnsi="Times New Roman" w:cs="Times New Roman"/>
            </w:rPr>
            <w:t xml:space="preserve">, </w:t>
          </w:r>
          <w:r w:rsidRPr="00E10D38">
            <w:rPr>
              <w:rFonts w:ascii="Times New Roman" w:eastAsia="Times New Roman" w:hAnsi="Times New Roman" w:cs="Times New Roman"/>
              <w:i/>
              <w:iCs/>
            </w:rPr>
            <w:t>6</w:t>
          </w:r>
          <w:r w:rsidRPr="00E10D38">
            <w:rPr>
              <w:rFonts w:ascii="Times New Roman" w:eastAsia="Times New Roman" w:hAnsi="Times New Roman" w:cs="Times New Roman"/>
            </w:rPr>
            <w:t>(1). https://doi.org/10.35913/jk.v6i1.111</w:t>
          </w:r>
        </w:p>
        <w:p w14:paraId="27C6E911" w14:textId="77777777"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proofErr w:type="spellStart"/>
          <w:r w:rsidRPr="00E10D38">
            <w:rPr>
              <w:rFonts w:ascii="Times New Roman" w:eastAsia="Times New Roman" w:hAnsi="Times New Roman" w:cs="Times New Roman"/>
            </w:rPr>
            <w:t>Tokumaru</w:t>
          </w:r>
          <w:proofErr w:type="spellEnd"/>
          <w:r w:rsidRPr="00E10D38">
            <w:rPr>
              <w:rFonts w:ascii="Times New Roman" w:eastAsia="Times New Roman" w:hAnsi="Times New Roman" w:cs="Times New Roman"/>
            </w:rPr>
            <w:t xml:space="preserve">, O., &amp; Chen, J. D. Z. (2005). Effects of acupressure on gastric myoelectrical activity in healthy humans. </w:t>
          </w:r>
          <w:r w:rsidRPr="00E10D38">
            <w:rPr>
              <w:rFonts w:ascii="Times New Roman" w:eastAsia="Times New Roman" w:hAnsi="Times New Roman" w:cs="Times New Roman"/>
              <w:i/>
              <w:iCs/>
            </w:rPr>
            <w:t>Scandinavian Journal of Gastroenterology</w:t>
          </w:r>
          <w:r w:rsidRPr="00E10D38">
            <w:rPr>
              <w:rFonts w:ascii="Times New Roman" w:eastAsia="Times New Roman" w:hAnsi="Times New Roman" w:cs="Times New Roman"/>
            </w:rPr>
            <w:t xml:space="preserve">, </w:t>
          </w:r>
          <w:r w:rsidRPr="00E10D38">
            <w:rPr>
              <w:rFonts w:ascii="Times New Roman" w:eastAsia="Times New Roman" w:hAnsi="Times New Roman" w:cs="Times New Roman"/>
              <w:i/>
              <w:iCs/>
            </w:rPr>
            <w:t>40</w:t>
          </w:r>
          <w:r w:rsidRPr="00E10D38">
            <w:rPr>
              <w:rFonts w:ascii="Times New Roman" w:eastAsia="Times New Roman" w:hAnsi="Times New Roman" w:cs="Times New Roman"/>
            </w:rPr>
            <w:t>(3). https://doi.org/10.1080/00365520410009636</w:t>
          </w:r>
        </w:p>
        <w:p w14:paraId="14E7ECE6" w14:textId="77777777"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proofErr w:type="spellStart"/>
          <w:r w:rsidRPr="00E10D38">
            <w:rPr>
              <w:rFonts w:ascii="Times New Roman" w:eastAsia="Times New Roman" w:hAnsi="Times New Roman" w:cs="Times New Roman"/>
            </w:rPr>
            <w:t>Wariin</w:t>
          </w:r>
          <w:proofErr w:type="spellEnd"/>
          <w:r w:rsidRPr="00E10D38">
            <w:rPr>
              <w:rFonts w:ascii="Times New Roman" w:eastAsia="Times New Roman" w:hAnsi="Times New Roman" w:cs="Times New Roman"/>
            </w:rPr>
            <w:t xml:space="preserve">, S., &amp; Pranata, A. E. (2018). </w:t>
          </w:r>
          <w:proofErr w:type="spellStart"/>
          <w:r w:rsidRPr="00E10D38">
            <w:rPr>
              <w:rFonts w:ascii="Times New Roman" w:eastAsia="Times New Roman" w:hAnsi="Times New Roman" w:cs="Times New Roman"/>
            </w:rPr>
            <w:t>Pengaruh</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Penekanan</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Titik</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Akupresur</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Taixi</w:t>
          </w:r>
          <w:proofErr w:type="spellEnd"/>
          <w:r w:rsidRPr="00E10D38">
            <w:rPr>
              <w:rFonts w:ascii="Times New Roman" w:eastAsia="Times New Roman" w:hAnsi="Times New Roman" w:cs="Times New Roman"/>
            </w:rPr>
            <w:t xml:space="preserve"> (Ki3), </w:t>
          </w:r>
          <w:proofErr w:type="spellStart"/>
          <w:r w:rsidRPr="00E10D38">
            <w:rPr>
              <w:rFonts w:ascii="Times New Roman" w:eastAsia="Times New Roman" w:hAnsi="Times New Roman" w:cs="Times New Roman"/>
            </w:rPr>
            <w:t>Sanyinjiao</w:t>
          </w:r>
          <w:proofErr w:type="spellEnd"/>
          <w:r w:rsidRPr="00E10D38">
            <w:rPr>
              <w:rFonts w:ascii="Times New Roman" w:eastAsia="Times New Roman" w:hAnsi="Times New Roman" w:cs="Times New Roman"/>
            </w:rPr>
            <w:t xml:space="preserve"> (Sp6) </w:t>
          </w:r>
          <w:proofErr w:type="spellStart"/>
          <w:r w:rsidRPr="00E10D38">
            <w:rPr>
              <w:rFonts w:ascii="Times New Roman" w:eastAsia="Times New Roman" w:hAnsi="Times New Roman" w:cs="Times New Roman"/>
            </w:rPr>
            <w:t>Terhadap</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Penurunan</w:t>
          </w:r>
          <w:proofErr w:type="spellEnd"/>
          <w:r w:rsidRPr="00E10D38">
            <w:rPr>
              <w:rFonts w:ascii="Times New Roman" w:eastAsia="Times New Roman" w:hAnsi="Times New Roman" w:cs="Times New Roman"/>
            </w:rPr>
            <w:t xml:space="preserve"> </w:t>
          </w:r>
          <w:proofErr w:type="spellStart"/>
          <w:r w:rsidRPr="00E10D38">
            <w:rPr>
              <w:rFonts w:ascii="Times New Roman" w:eastAsia="Times New Roman" w:hAnsi="Times New Roman" w:cs="Times New Roman"/>
            </w:rPr>
            <w:t>Tekanan</w:t>
          </w:r>
          <w:proofErr w:type="spellEnd"/>
          <w:r w:rsidRPr="00E10D38">
            <w:rPr>
              <w:rFonts w:ascii="Times New Roman" w:eastAsia="Times New Roman" w:hAnsi="Times New Roman" w:cs="Times New Roman"/>
            </w:rPr>
            <w:t xml:space="preserve"> Darah Pada Lansia Dengan </w:t>
          </w:r>
          <w:proofErr w:type="spellStart"/>
          <w:r w:rsidRPr="00E10D38">
            <w:rPr>
              <w:rFonts w:ascii="Times New Roman" w:eastAsia="Times New Roman" w:hAnsi="Times New Roman" w:cs="Times New Roman"/>
            </w:rPr>
            <w:t>Hipertensi</w:t>
          </w:r>
          <w:proofErr w:type="spellEnd"/>
          <w:r w:rsidRPr="00E10D38">
            <w:rPr>
              <w:rFonts w:ascii="Times New Roman" w:eastAsia="Times New Roman" w:hAnsi="Times New Roman" w:cs="Times New Roman"/>
            </w:rPr>
            <w:t xml:space="preserve"> Di PSTW JEMBER. </w:t>
          </w:r>
          <w:proofErr w:type="spellStart"/>
          <w:r w:rsidRPr="00E10D38">
            <w:rPr>
              <w:rFonts w:ascii="Times New Roman" w:eastAsia="Times New Roman" w:hAnsi="Times New Roman" w:cs="Times New Roman"/>
              <w:i/>
              <w:iCs/>
            </w:rPr>
            <w:t>Jurnal</w:t>
          </w:r>
          <w:proofErr w:type="spellEnd"/>
          <w:r w:rsidRPr="00E10D38">
            <w:rPr>
              <w:rFonts w:ascii="Times New Roman" w:eastAsia="Times New Roman" w:hAnsi="Times New Roman" w:cs="Times New Roman"/>
              <w:i/>
              <w:iCs/>
            </w:rPr>
            <w:t xml:space="preserve"> Kesehatan </w:t>
          </w:r>
          <w:proofErr w:type="spellStart"/>
          <w:r w:rsidRPr="00E10D38">
            <w:rPr>
              <w:rFonts w:ascii="Times New Roman" w:eastAsia="Times New Roman" w:hAnsi="Times New Roman" w:cs="Times New Roman"/>
              <w:i/>
              <w:iCs/>
            </w:rPr>
            <w:t>Dr.</w:t>
          </w:r>
          <w:proofErr w:type="spellEnd"/>
          <w:r w:rsidRPr="00E10D38">
            <w:rPr>
              <w:rFonts w:ascii="Times New Roman" w:eastAsia="Times New Roman" w:hAnsi="Times New Roman" w:cs="Times New Roman"/>
              <w:i/>
              <w:iCs/>
            </w:rPr>
            <w:t xml:space="preserve"> </w:t>
          </w:r>
          <w:proofErr w:type="spellStart"/>
          <w:r w:rsidRPr="00E10D38">
            <w:rPr>
              <w:rFonts w:ascii="Times New Roman" w:eastAsia="Times New Roman" w:hAnsi="Times New Roman" w:cs="Times New Roman"/>
              <w:i/>
              <w:iCs/>
            </w:rPr>
            <w:t>Soebandi</w:t>
          </w:r>
          <w:proofErr w:type="spellEnd"/>
          <w:r w:rsidRPr="00E10D38">
            <w:rPr>
              <w:rFonts w:ascii="Times New Roman" w:eastAsia="Times New Roman" w:hAnsi="Times New Roman" w:cs="Times New Roman"/>
            </w:rPr>
            <w:t xml:space="preserve">, </w:t>
          </w:r>
          <w:r w:rsidRPr="00E10D38">
            <w:rPr>
              <w:rFonts w:ascii="Times New Roman" w:eastAsia="Times New Roman" w:hAnsi="Times New Roman" w:cs="Times New Roman"/>
              <w:i/>
              <w:iCs/>
            </w:rPr>
            <w:t>6</w:t>
          </w:r>
          <w:r w:rsidRPr="00E10D38">
            <w:rPr>
              <w:rFonts w:ascii="Times New Roman" w:eastAsia="Times New Roman" w:hAnsi="Times New Roman" w:cs="Times New Roman"/>
            </w:rPr>
            <w:t>(2).</w:t>
          </w:r>
        </w:p>
        <w:p w14:paraId="2077DE1E" w14:textId="77777777"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 xml:space="preserve">WHO. (2022). </w:t>
          </w:r>
          <w:r w:rsidRPr="00E10D38">
            <w:rPr>
              <w:rFonts w:ascii="Times New Roman" w:eastAsia="Times New Roman" w:hAnsi="Times New Roman" w:cs="Times New Roman"/>
              <w:i/>
              <w:iCs/>
            </w:rPr>
            <w:t>Hypertension</w:t>
          </w:r>
          <w:r w:rsidRPr="00E10D38">
            <w:rPr>
              <w:rFonts w:ascii="Times New Roman" w:eastAsia="Times New Roman" w:hAnsi="Times New Roman" w:cs="Times New Roman"/>
            </w:rPr>
            <w:t>. https://www.who.int/health-topics/hypertension#tab=tab_2</w:t>
          </w:r>
        </w:p>
        <w:p w14:paraId="3190DEF8" w14:textId="1EA25F56"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 xml:space="preserve">WHO. (2021, August 21). </w:t>
          </w:r>
          <w:r w:rsidRPr="00E10D38">
            <w:rPr>
              <w:rFonts w:ascii="Times New Roman" w:eastAsia="Times New Roman" w:hAnsi="Times New Roman" w:cs="Times New Roman"/>
              <w:i/>
              <w:iCs/>
            </w:rPr>
            <w:t>Hypertension</w:t>
          </w:r>
          <w:r w:rsidRPr="00E10D38">
            <w:rPr>
              <w:rFonts w:ascii="Times New Roman" w:eastAsia="Times New Roman" w:hAnsi="Times New Roman" w:cs="Times New Roman"/>
            </w:rPr>
            <w:t>. https://www.who.int/news-room/fact-sheets/detail/hypertension</w:t>
          </w:r>
        </w:p>
        <w:p w14:paraId="1DC6A12B" w14:textId="77777777" w:rsidR="005533FC" w:rsidRPr="00E10D38" w:rsidRDefault="005533FC" w:rsidP="00E10D38">
          <w:pPr>
            <w:autoSpaceDE w:val="0"/>
            <w:autoSpaceDN w:val="0"/>
            <w:spacing w:line="240" w:lineRule="auto"/>
            <w:ind w:left="540" w:right="26" w:hanging="480"/>
            <w:jc w:val="both"/>
            <w:rPr>
              <w:rFonts w:ascii="Times New Roman" w:eastAsia="Times New Roman" w:hAnsi="Times New Roman" w:cs="Times New Roman"/>
            </w:rPr>
          </w:pPr>
          <w:r w:rsidRPr="00E10D38">
            <w:rPr>
              <w:rFonts w:ascii="Times New Roman" w:eastAsia="Times New Roman" w:hAnsi="Times New Roman" w:cs="Times New Roman"/>
            </w:rPr>
            <w:t xml:space="preserve">Zubaidah, Z., Maria, I., </w:t>
          </w:r>
          <w:proofErr w:type="spellStart"/>
          <w:r w:rsidRPr="00E10D38">
            <w:rPr>
              <w:rFonts w:ascii="Times New Roman" w:eastAsia="Times New Roman" w:hAnsi="Times New Roman" w:cs="Times New Roman"/>
            </w:rPr>
            <w:t>Rusdiana</w:t>
          </w:r>
          <w:proofErr w:type="spellEnd"/>
          <w:r w:rsidRPr="00E10D38">
            <w:rPr>
              <w:rFonts w:ascii="Times New Roman" w:eastAsia="Times New Roman" w:hAnsi="Times New Roman" w:cs="Times New Roman"/>
            </w:rPr>
            <w:t xml:space="preserve">, R., </w:t>
          </w:r>
          <w:proofErr w:type="spellStart"/>
          <w:r w:rsidRPr="00E10D38">
            <w:rPr>
              <w:rFonts w:ascii="Times New Roman" w:eastAsia="Times New Roman" w:hAnsi="Times New Roman" w:cs="Times New Roman"/>
            </w:rPr>
            <w:t>Pusparina</w:t>
          </w:r>
          <w:proofErr w:type="spellEnd"/>
          <w:r w:rsidRPr="00E10D38">
            <w:rPr>
              <w:rFonts w:ascii="Times New Roman" w:eastAsia="Times New Roman" w:hAnsi="Times New Roman" w:cs="Times New Roman"/>
            </w:rPr>
            <w:t xml:space="preserve">, I., &amp; </w:t>
          </w:r>
          <w:proofErr w:type="spellStart"/>
          <w:r w:rsidRPr="00E10D38">
            <w:rPr>
              <w:rFonts w:ascii="Times New Roman" w:eastAsia="Times New Roman" w:hAnsi="Times New Roman" w:cs="Times New Roman"/>
            </w:rPr>
            <w:t>Norfitri</w:t>
          </w:r>
          <w:proofErr w:type="spellEnd"/>
          <w:r w:rsidRPr="00E10D38">
            <w:rPr>
              <w:rFonts w:ascii="Times New Roman" w:eastAsia="Times New Roman" w:hAnsi="Times New Roman" w:cs="Times New Roman"/>
            </w:rPr>
            <w:t xml:space="preserve">, R. (2021). The Effectiveness of Acupressure Therapy in Lowering Blood Pressure in Patients with Hypertension. </w:t>
          </w:r>
          <w:r w:rsidRPr="00E10D38">
            <w:rPr>
              <w:rFonts w:ascii="Times New Roman" w:eastAsia="Times New Roman" w:hAnsi="Times New Roman" w:cs="Times New Roman"/>
              <w:i/>
              <w:iCs/>
            </w:rPr>
            <w:t>Indonesian Journal of Community Health Nursing</w:t>
          </w:r>
          <w:r w:rsidRPr="00E10D38">
            <w:rPr>
              <w:rFonts w:ascii="Times New Roman" w:eastAsia="Times New Roman" w:hAnsi="Times New Roman" w:cs="Times New Roman"/>
            </w:rPr>
            <w:t xml:space="preserve">, </w:t>
          </w:r>
          <w:r w:rsidRPr="00E10D38">
            <w:rPr>
              <w:rFonts w:ascii="Times New Roman" w:eastAsia="Times New Roman" w:hAnsi="Times New Roman" w:cs="Times New Roman"/>
              <w:i/>
              <w:iCs/>
            </w:rPr>
            <w:t>6</w:t>
          </w:r>
          <w:r w:rsidRPr="00E10D38">
            <w:rPr>
              <w:rFonts w:ascii="Times New Roman" w:eastAsia="Times New Roman" w:hAnsi="Times New Roman" w:cs="Times New Roman"/>
            </w:rPr>
            <w:t>(1). https://doi.org/10.20473/ijchn.v6i1.26659</w:t>
          </w:r>
        </w:p>
        <w:p w14:paraId="6821B6A0" w14:textId="77777777" w:rsidR="005533FC" w:rsidRDefault="005533FC" w:rsidP="005533FC">
          <w:pPr>
            <w:spacing w:line="360" w:lineRule="auto"/>
            <w:jc w:val="both"/>
            <w:rPr>
              <w:rFonts w:ascii="Times New Roman" w:hAnsi="Times New Roman" w:cs="Times New Roman"/>
              <w:color w:val="000000"/>
              <w:sz w:val="24"/>
              <w:szCs w:val="24"/>
            </w:rPr>
          </w:pPr>
          <w:r>
            <w:rPr>
              <w:rFonts w:eastAsia="Times New Roman"/>
            </w:rPr>
            <w:t> </w:t>
          </w:r>
        </w:p>
      </w:sdtContent>
    </w:sdt>
    <w:sectPr w:rsidR="005533FC" w:rsidSect="00C70568">
      <w:headerReference w:type="default" r:id="rId10"/>
      <w:footerReference w:type="default" r:id="rId11"/>
      <w:pgSz w:w="11906" w:h="16838"/>
      <w:pgMar w:top="1440" w:right="1800" w:bottom="1440" w:left="1800" w:header="720" w:footer="720" w:gutter="0"/>
      <w:pgNumType w:start="1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4F74" w14:textId="77777777" w:rsidR="004A6F33" w:rsidRDefault="004A6F33">
      <w:pPr>
        <w:spacing w:after="0" w:line="240" w:lineRule="auto"/>
      </w:pPr>
      <w:r>
        <w:separator/>
      </w:r>
    </w:p>
  </w:endnote>
  <w:endnote w:type="continuationSeparator" w:id="0">
    <w:p w14:paraId="2A8BF357" w14:textId="77777777" w:rsidR="004A6F33" w:rsidRDefault="004A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33650"/>
      <w:docPartObj>
        <w:docPartGallery w:val="Page Numbers (Bottom of Page)"/>
        <w:docPartUnique/>
      </w:docPartObj>
    </w:sdtPr>
    <w:sdtEndPr>
      <w:rPr>
        <w:rFonts w:ascii="Times New Roman" w:hAnsi="Times New Roman" w:cs="Times New Roman"/>
        <w:noProof/>
        <w:sz w:val="20"/>
        <w:szCs w:val="20"/>
      </w:rPr>
    </w:sdtEndPr>
    <w:sdtContent>
      <w:p w14:paraId="6A8FDEA3" w14:textId="53887941" w:rsidR="00C70568" w:rsidRPr="00C70568" w:rsidRDefault="00C70568">
        <w:pPr>
          <w:pStyle w:val="Footer"/>
          <w:jc w:val="center"/>
          <w:rPr>
            <w:rFonts w:ascii="Times New Roman" w:hAnsi="Times New Roman" w:cs="Times New Roman"/>
            <w:sz w:val="20"/>
            <w:szCs w:val="20"/>
          </w:rPr>
        </w:pPr>
        <w:r>
          <w:rPr>
            <w:noProof/>
            <w:sz w:val="20"/>
            <w:szCs w:val="20"/>
            <w:lang w:val="id-ID" w:eastAsia="id-ID"/>
          </w:rPr>
          <mc:AlternateContent>
            <mc:Choice Requires="wps">
              <w:drawing>
                <wp:anchor distT="0" distB="0" distL="114300" distR="114300" simplePos="0" relativeHeight="251661312" behindDoc="0" locked="0" layoutInCell="1" allowOverlap="1" wp14:anchorId="532D983E" wp14:editId="76650FA8">
                  <wp:simplePos x="0" y="0"/>
                  <wp:positionH relativeFrom="margin">
                    <wp:align>right</wp:align>
                  </wp:positionH>
                  <wp:positionV relativeFrom="paragraph">
                    <wp:posOffset>-296545</wp:posOffset>
                  </wp:positionV>
                  <wp:extent cx="5257165" cy="5080"/>
                  <wp:effectExtent l="0" t="0" r="19685"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57165" cy="5080"/>
                          </a:xfrm>
                          <a:prstGeom prst="straightConnector1">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2CD7192" id="_x0000_t32" coordsize="21600,21600" o:spt="32" o:oned="t" path="m,l21600,21600e" filled="f">
                  <v:path arrowok="t" fillok="f" o:connecttype="none"/>
                  <o:lock v:ext="edit" shapetype="t"/>
                </v:shapetype>
                <v:shape id="Straight Arrow Connector 2" o:spid="_x0000_s1026" type="#_x0000_t32" style="position:absolute;margin-left:362.75pt;margin-top:-23.35pt;width:413.95pt;height:.4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" strokeweight="1pt">
                  <o:lock v:ext="edit" shapetype="f"/>
                  <w10:wrap anchorx="margin"/>
                </v:shape>
              </w:pict>
            </mc:Fallback>
          </mc:AlternateContent>
        </w:r>
        <w:r w:rsidRPr="00C70568">
          <w:rPr>
            <w:rFonts w:ascii="Times New Roman" w:hAnsi="Times New Roman" w:cs="Times New Roman"/>
            <w:sz w:val="20"/>
            <w:szCs w:val="20"/>
          </w:rPr>
          <w:fldChar w:fldCharType="begin"/>
        </w:r>
        <w:r w:rsidRPr="00C70568">
          <w:rPr>
            <w:rFonts w:ascii="Times New Roman" w:hAnsi="Times New Roman" w:cs="Times New Roman"/>
            <w:sz w:val="20"/>
            <w:szCs w:val="20"/>
          </w:rPr>
          <w:instrText xml:space="preserve"> PAGE   \* MERGEFORMAT </w:instrText>
        </w:r>
        <w:r w:rsidRPr="00C70568">
          <w:rPr>
            <w:rFonts w:ascii="Times New Roman" w:hAnsi="Times New Roman" w:cs="Times New Roman"/>
            <w:sz w:val="20"/>
            <w:szCs w:val="20"/>
          </w:rPr>
          <w:fldChar w:fldCharType="separate"/>
        </w:r>
        <w:r w:rsidRPr="00C70568">
          <w:rPr>
            <w:rFonts w:ascii="Times New Roman" w:hAnsi="Times New Roman" w:cs="Times New Roman"/>
            <w:noProof/>
            <w:sz w:val="20"/>
            <w:szCs w:val="20"/>
          </w:rPr>
          <w:t>2</w:t>
        </w:r>
        <w:r w:rsidRPr="00C70568">
          <w:rPr>
            <w:rFonts w:ascii="Times New Roman" w:hAnsi="Times New Roman" w:cs="Times New Roman"/>
            <w:noProof/>
            <w:sz w:val="20"/>
            <w:szCs w:val="20"/>
          </w:rPr>
          <w:fldChar w:fldCharType="end"/>
        </w:r>
      </w:p>
    </w:sdtContent>
  </w:sdt>
  <w:p w14:paraId="1B9C92B7" w14:textId="0455CC6B" w:rsidR="007F16AC"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2F04" w14:textId="77777777" w:rsidR="004A6F33" w:rsidRDefault="004A6F33">
      <w:pPr>
        <w:spacing w:after="0" w:line="240" w:lineRule="auto"/>
      </w:pPr>
      <w:r>
        <w:separator/>
      </w:r>
    </w:p>
  </w:footnote>
  <w:footnote w:type="continuationSeparator" w:id="0">
    <w:p w14:paraId="478D2AD0" w14:textId="77777777" w:rsidR="004A6F33" w:rsidRDefault="004A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BDBB" w14:textId="77777777" w:rsidR="00846CC3" w:rsidRPr="00846CC3" w:rsidRDefault="00846CC3" w:rsidP="00846CC3">
    <w:pPr>
      <w:pStyle w:val="Header"/>
      <w:numPr>
        <w:ilvl w:val="0"/>
        <w:numId w:val="1"/>
      </w:numPr>
      <w:tabs>
        <w:tab w:val="clear" w:pos="4513"/>
        <w:tab w:val="clear" w:pos="9026"/>
        <w:tab w:val="center" w:pos="4153"/>
        <w:tab w:val="right" w:pos="8306"/>
      </w:tabs>
      <w:snapToGrid w:val="0"/>
      <w:rPr>
        <w:rFonts w:ascii="Times New Roman" w:hAnsi="Times New Roman" w:cs="Times New Roman"/>
        <w:b/>
        <w:bCs/>
        <w:sz w:val="20"/>
        <w:szCs w:val="20"/>
      </w:rPr>
    </w:pPr>
    <w:r w:rsidRPr="00846CC3">
      <w:rPr>
        <w:rFonts w:ascii="Times New Roman" w:hAnsi="Times New Roman" w:cs="Times New Roman"/>
        <w:b/>
        <w:bCs/>
        <w:sz w:val="20"/>
        <w:szCs w:val="20"/>
      </w:rPr>
      <w:t>Journal</w:t>
    </w:r>
  </w:p>
  <w:p w14:paraId="3968AD43" w14:textId="77777777" w:rsidR="00846CC3" w:rsidRPr="00846CC3" w:rsidRDefault="00846CC3" w:rsidP="00846CC3">
    <w:pPr>
      <w:pStyle w:val="Header"/>
      <w:rPr>
        <w:rFonts w:ascii="Times New Roman" w:hAnsi="Times New Roman" w:cs="Times New Roman"/>
        <w:b/>
        <w:bCs/>
        <w:sz w:val="20"/>
        <w:szCs w:val="20"/>
      </w:rPr>
    </w:pPr>
    <w:r w:rsidRPr="00846CC3">
      <w:rPr>
        <w:rFonts w:ascii="Times New Roman" w:hAnsi="Times New Roman" w:cs="Times New Roman"/>
        <w:b/>
        <w:bCs/>
        <w:sz w:val="20"/>
        <w:szCs w:val="20"/>
      </w:rPr>
      <w:t xml:space="preserve">STIKES YPIB </w:t>
    </w:r>
    <w:proofErr w:type="spellStart"/>
    <w:r w:rsidRPr="00846CC3">
      <w:rPr>
        <w:rFonts w:ascii="Times New Roman" w:hAnsi="Times New Roman" w:cs="Times New Roman"/>
        <w:b/>
        <w:bCs/>
        <w:sz w:val="20"/>
        <w:szCs w:val="20"/>
      </w:rPr>
      <w:t>Majalengka</w:t>
    </w:r>
    <w:proofErr w:type="spellEnd"/>
  </w:p>
  <w:p w14:paraId="7FCBC6C4" w14:textId="52C94FAD" w:rsidR="00846CC3" w:rsidRPr="00846CC3" w:rsidRDefault="00846CC3" w:rsidP="00846CC3">
    <w:pPr>
      <w:pStyle w:val="Header"/>
      <w:rPr>
        <w:rFonts w:ascii="Times New Roman" w:hAnsi="Times New Roman" w:cs="Times New Roman"/>
        <w:sz w:val="16"/>
        <w:szCs w:val="16"/>
      </w:rPr>
    </w:pPr>
    <w:r w:rsidRPr="00846CC3">
      <w:rPr>
        <w:rFonts w:ascii="Times New Roman" w:hAnsi="Times New Roman" w:cs="Times New Roman"/>
        <w:sz w:val="16"/>
        <w:szCs w:val="16"/>
      </w:rPr>
      <w:t>Vol</w:t>
    </w:r>
    <w:r w:rsidR="00C70568">
      <w:rPr>
        <w:rFonts w:ascii="Times New Roman" w:hAnsi="Times New Roman" w:cs="Times New Roman"/>
        <w:sz w:val="16"/>
        <w:szCs w:val="16"/>
      </w:rPr>
      <w:t xml:space="preserve"> 10</w:t>
    </w:r>
    <w:r w:rsidRPr="00846CC3">
      <w:rPr>
        <w:rFonts w:ascii="Times New Roman" w:hAnsi="Times New Roman" w:cs="Times New Roman"/>
        <w:sz w:val="16"/>
        <w:szCs w:val="16"/>
      </w:rPr>
      <w:t>, No.</w:t>
    </w:r>
    <w:r w:rsidR="00C70568">
      <w:rPr>
        <w:rFonts w:ascii="Times New Roman" w:hAnsi="Times New Roman" w:cs="Times New Roman"/>
        <w:sz w:val="16"/>
        <w:szCs w:val="16"/>
      </w:rPr>
      <w:t>2</w:t>
    </w:r>
    <w:r w:rsidRPr="00846CC3">
      <w:rPr>
        <w:rFonts w:ascii="Times New Roman" w:hAnsi="Times New Roman" w:cs="Times New Roman"/>
        <w:sz w:val="16"/>
        <w:szCs w:val="16"/>
      </w:rPr>
      <w:t xml:space="preserve">, Page. </w:t>
    </w:r>
    <w:r w:rsidR="00C70568">
      <w:rPr>
        <w:rFonts w:ascii="Times New Roman" w:hAnsi="Times New Roman" w:cs="Times New Roman"/>
        <w:sz w:val="16"/>
        <w:szCs w:val="16"/>
      </w:rPr>
      <w:t>154</w:t>
    </w:r>
    <w:r w:rsidRPr="00846CC3">
      <w:rPr>
        <w:rFonts w:ascii="Times New Roman" w:hAnsi="Times New Roman" w:cs="Times New Roman"/>
        <w:sz w:val="16"/>
        <w:szCs w:val="16"/>
      </w:rPr>
      <w:t>-</w:t>
    </w:r>
    <w:r w:rsidR="00C70568">
      <w:rPr>
        <w:rFonts w:ascii="Times New Roman" w:hAnsi="Times New Roman" w:cs="Times New Roman"/>
        <w:sz w:val="16"/>
        <w:szCs w:val="16"/>
      </w:rPr>
      <w:t>159</w:t>
    </w:r>
    <w:r>
      <w:rPr>
        <w:rFonts w:ascii="Times New Roman" w:hAnsi="Times New Roman" w:cs="Times New Roman"/>
        <w:sz w:val="16"/>
        <w:szCs w:val="16"/>
      </w:rPr>
      <w:tab/>
    </w:r>
    <w:r w:rsidR="00827CF9">
      <w:rPr>
        <w:rFonts w:ascii="Times New Roman" w:hAnsi="Times New Roman" w:cs="Times New Roman"/>
        <w:sz w:val="16"/>
        <w:szCs w:val="16"/>
      </w:rPr>
      <w:tab/>
    </w:r>
    <w:r w:rsidRPr="00846CC3">
      <w:rPr>
        <w:rFonts w:ascii="Times New Roman" w:hAnsi="Times New Roman" w:cs="Times New Roman"/>
        <w:sz w:val="16"/>
        <w:szCs w:val="16"/>
      </w:rPr>
      <w:t xml:space="preserve">p-ISSN: 2338-5138 | </w:t>
    </w:r>
  </w:p>
  <w:p w14:paraId="47954ED4" w14:textId="07C947FC" w:rsidR="00846CC3" w:rsidRPr="00846CC3" w:rsidRDefault="00846CC3" w:rsidP="00846CC3">
    <w:pPr>
      <w:pStyle w:val="Header"/>
      <w:rPr>
        <w:rFonts w:ascii="Times New Roman" w:hAnsi="Times New Roman" w:cs="Times New Roman"/>
        <w:sz w:val="16"/>
        <w:szCs w:val="16"/>
      </w:rPr>
    </w:pPr>
    <w:r w:rsidRPr="00C70568">
      <w:rPr>
        <w:rFonts w:ascii="Times New Roman" w:hAnsi="Times New Roman" w:cs="Times New Roman"/>
        <w:color w:val="FFFFFF" w:themeColor="background1"/>
        <w:sz w:val="16"/>
        <w:szCs w:val="16"/>
      </w:rPr>
      <w:t xml:space="preserve">DOI: </w:t>
    </w:r>
    <w:proofErr w:type="spellStart"/>
    <w:proofErr w:type="gramStart"/>
    <w:r w:rsidRPr="00C70568">
      <w:rPr>
        <w:rFonts w:ascii="Times New Roman" w:hAnsi="Times New Roman" w:cs="Times New Roman"/>
        <w:color w:val="FFFFFF" w:themeColor="background1"/>
        <w:sz w:val="16"/>
        <w:szCs w:val="16"/>
      </w:rPr>
      <w:t>xxxxx</w:t>
    </w:r>
    <w:proofErr w:type="spellEnd"/>
    <w:r w:rsidRPr="00C70568">
      <w:rPr>
        <w:rFonts w:ascii="Times New Roman" w:hAnsi="Times New Roman" w:cs="Times New Roman"/>
        <w:color w:val="FFFFFF" w:themeColor="background1"/>
        <w:sz w:val="16"/>
        <w:szCs w:val="16"/>
      </w:rPr>
      <w:t xml:space="preserve">  </w:t>
    </w:r>
    <w:r w:rsidRPr="00C70568">
      <w:rPr>
        <w:rFonts w:ascii="Times New Roman" w:hAnsi="Times New Roman" w:cs="Times New Roman"/>
        <w:color w:val="FFFFFF" w:themeColor="background1"/>
        <w:sz w:val="16"/>
        <w:szCs w:val="16"/>
      </w:rPr>
      <w:tab/>
    </w:r>
    <w:proofErr w:type="gramEnd"/>
    <w:r w:rsidRPr="00C70568">
      <w:rPr>
        <w:rFonts w:ascii="Times New Roman" w:hAnsi="Times New Roman" w:cs="Times New Roman"/>
        <w:color w:val="FFFFFF" w:themeColor="background1"/>
        <w:sz w:val="16"/>
        <w:szCs w:val="16"/>
      </w:rPr>
      <w:t xml:space="preserve">                                                                                                                                                        </w:t>
    </w:r>
    <w:r w:rsidR="00827CF9" w:rsidRPr="00C70568">
      <w:rPr>
        <w:rFonts w:ascii="Times New Roman" w:hAnsi="Times New Roman" w:cs="Times New Roman"/>
        <w:color w:val="FFFFFF" w:themeColor="background1"/>
        <w:sz w:val="16"/>
        <w:szCs w:val="16"/>
      </w:rPr>
      <w:t xml:space="preserve"> </w:t>
    </w:r>
    <w:r w:rsidRPr="00846CC3">
      <w:rPr>
        <w:rFonts w:ascii="Times New Roman" w:hAnsi="Times New Roman" w:cs="Times New Roman"/>
        <w:sz w:val="16"/>
        <w:szCs w:val="16"/>
      </w:rPr>
      <w:t>e-ISSN: 2338-5138</w:t>
    </w:r>
    <w:r w:rsidRPr="00846CC3">
      <w:rPr>
        <w:rFonts w:ascii="Times New Roman" w:hAnsi="Times New Roman" w:cs="Times New Roman"/>
        <w:sz w:val="16"/>
        <w:szCs w:val="16"/>
      </w:rPr>
      <w:tab/>
    </w:r>
  </w:p>
  <w:p w14:paraId="52A30E14" w14:textId="11004CA1" w:rsidR="00846CC3" w:rsidRPr="00846CC3" w:rsidRDefault="00C70568">
    <w:pPr>
      <w:pStyle w:val="Header"/>
      <w:rPr>
        <w:sz w:val="20"/>
        <w:szCs w:val="20"/>
      </w:rPr>
    </w:pPr>
    <w:r>
      <w:rPr>
        <w:noProof/>
        <w:sz w:val="20"/>
        <w:szCs w:val="20"/>
        <w:lang w:val="id-ID" w:eastAsia="id-ID"/>
      </w:rPr>
      <mc:AlternateContent>
        <mc:Choice Requires="wps">
          <w:drawing>
            <wp:anchor distT="0" distB="0" distL="114300" distR="114300" simplePos="0" relativeHeight="251660288" behindDoc="0" locked="0" layoutInCell="1" allowOverlap="1" wp14:anchorId="532D983E" wp14:editId="65CD2998">
              <wp:simplePos x="0" y="0"/>
              <wp:positionH relativeFrom="margin">
                <wp:align>right</wp:align>
              </wp:positionH>
              <wp:positionV relativeFrom="paragraph">
                <wp:posOffset>85725</wp:posOffset>
              </wp:positionV>
              <wp:extent cx="5257165" cy="5080"/>
              <wp:effectExtent l="0" t="0" r="19685" b="330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57165" cy="5080"/>
                      </a:xfrm>
                      <a:prstGeom prst="straightConnector1">
                        <a:avLst/>
                      </a:prstGeom>
                      <a:ln w="1270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F6C8BC5" id="_x0000_t32" coordsize="21600,21600" o:spt="32" o:oned="t" path="m,l21600,21600e" filled="f">
              <v:path arrowok="t" fillok="f" o:connecttype="none"/>
              <o:lock v:ext="edit" shapetype="t"/>
            </v:shapetype>
            <v:shape id="Straight Arrow Connector 1" o:spid="_x0000_s1026" type="#_x0000_t32" style="position:absolute;margin-left:362.75pt;margin-top:6.75pt;width:413.95pt;height:.4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" strokeweight="1pt">
              <o:lock v:ext="edit" shapetype="f"/>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B1A62"/>
    <w:multiLevelType w:val="singleLevel"/>
    <w:tmpl w:val="996B1A62"/>
    <w:lvl w:ilvl="0">
      <w:start w:val="5"/>
      <w:numFmt w:val="upperLetter"/>
      <w:suff w:val="nothing"/>
      <w:lvlText w:val="%1-"/>
      <w:lvlJc w:val="left"/>
    </w:lvl>
  </w:abstractNum>
  <w:abstractNum w:abstractNumId="1" w15:restartNumberingAfterBreak="0">
    <w:nsid w:val="4C2439A4"/>
    <w:multiLevelType w:val="hybridMultilevel"/>
    <w:tmpl w:val="E58CBCA0"/>
    <w:lvl w:ilvl="0" w:tplc="0128CED2">
      <w:start w:val="55"/>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620526366">
    <w:abstractNumId w:val="0"/>
  </w:num>
  <w:num w:numId="2" w16cid:durableId="40248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FC"/>
    <w:rsid w:val="0003043B"/>
    <w:rsid w:val="001461F2"/>
    <w:rsid w:val="0018367E"/>
    <w:rsid w:val="00190026"/>
    <w:rsid w:val="001C62FD"/>
    <w:rsid w:val="001E3241"/>
    <w:rsid w:val="001E32C1"/>
    <w:rsid w:val="002229E8"/>
    <w:rsid w:val="002247FA"/>
    <w:rsid w:val="00252538"/>
    <w:rsid w:val="00254363"/>
    <w:rsid w:val="0027179A"/>
    <w:rsid w:val="002E0CB9"/>
    <w:rsid w:val="002E4EFE"/>
    <w:rsid w:val="00347CD8"/>
    <w:rsid w:val="003570E7"/>
    <w:rsid w:val="00364053"/>
    <w:rsid w:val="00380F60"/>
    <w:rsid w:val="003A771B"/>
    <w:rsid w:val="003B2C82"/>
    <w:rsid w:val="0041639D"/>
    <w:rsid w:val="00477BD2"/>
    <w:rsid w:val="00480E10"/>
    <w:rsid w:val="004A6F33"/>
    <w:rsid w:val="0054543F"/>
    <w:rsid w:val="005477F9"/>
    <w:rsid w:val="005533FC"/>
    <w:rsid w:val="0058139E"/>
    <w:rsid w:val="00596C63"/>
    <w:rsid w:val="005A0560"/>
    <w:rsid w:val="005D1C5B"/>
    <w:rsid w:val="00616519"/>
    <w:rsid w:val="006474A2"/>
    <w:rsid w:val="0068112E"/>
    <w:rsid w:val="006B59DC"/>
    <w:rsid w:val="006B5A01"/>
    <w:rsid w:val="006C084B"/>
    <w:rsid w:val="006C3CC8"/>
    <w:rsid w:val="006F4692"/>
    <w:rsid w:val="00713C15"/>
    <w:rsid w:val="00747C74"/>
    <w:rsid w:val="00763435"/>
    <w:rsid w:val="00792D1E"/>
    <w:rsid w:val="007A6F6F"/>
    <w:rsid w:val="007D3571"/>
    <w:rsid w:val="007D4196"/>
    <w:rsid w:val="007E1D16"/>
    <w:rsid w:val="00827CF9"/>
    <w:rsid w:val="00846CC3"/>
    <w:rsid w:val="00871E99"/>
    <w:rsid w:val="008B6742"/>
    <w:rsid w:val="008E2B1F"/>
    <w:rsid w:val="008F34F7"/>
    <w:rsid w:val="009218F0"/>
    <w:rsid w:val="00963CF3"/>
    <w:rsid w:val="00974377"/>
    <w:rsid w:val="009C03A3"/>
    <w:rsid w:val="009C12B5"/>
    <w:rsid w:val="009D0CB8"/>
    <w:rsid w:val="009E22BF"/>
    <w:rsid w:val="009F5B3F"/>
    <w:rsid w:val="00A26165"/>
    <w:rsid w:val="00A3743B"/>
    <w:rsid w:val="00A51171"/>
    <w:rsid w:val="00A60D86"/>
    <w:rsid w:val="00AA0806"/>
    <w:rsid w:val="00AC5B46"/>
    <w:rsid w:val="00B2510D"/>
    <w:rsid w:val="00B3112C"/>
    <w:rsid w:val="00B44D58"/>
    <w:rsid w:val="00B65188"/>
    <w:rsid w:val="00B65262"/>
    <w:rsid w:val="00BA3A33"/>
    <w:rsid w:val="00C03E4B"/>
    <w:rsid w:val="00C066C2"/>
    <w:rsid w:val="00C11D4C"/>
    <w:rsid w:val="00C13325"/>
    <w:rsid w:val="00C45AF5"/>
    <w:rsid w:val="00C70568"/>
    <w:rsid w:val="00C823D2"/>
    <w:rsid w:val="00C847A2"/>
    <w:rsid w:val="00CB1CBE"/>
    <w:rsid w:val="00CB608F"/>
    <w:rsid w:val="00CD799E"/>
    <w:rsid w:val="00D522EE"/>
    <w:rsid w:val="00D54966"/>
    <w:rsid w:val="00D62CC6"/>
    <w:rsid w:val="00DA6621"/>
    <w:rsid w:val="00DD418C"/>
    <w:rsid w:val="00DD4FC7"/>
    <w:rsid w:val="00E10D38"/>
    <w:rsid w:val="00E20E3E"/>
    <w:rsid w:val="00E25A16"/>
    <w:rsid w:val="00E63CFB"/>
    <w:rsid w:val="00E75664"/>
    <w:rsid w:val="00EA1BF0"/>
    <w:rsid w:val="00EC1416"/>
    <w:rsid w:val="00EC75CC"/>
    <w:rsid w:val="00ED69B9"/>
    <w:rsid w:val="00F12BB0"/>
    <w:rsid w:val="00F204F0"/>
    <w:rsid w:val="00F37839"/>
    <w:rsid w:val="00F40181"/>
    <w:rsid w:val="00F65C9F"/>
    <w:rsid w:val="00F94E18"/>
    <w:rsid w:val="00FC27FA"/>
    <w:rsid w:val="00FE3F5A"/>
    <w:rsid w:val="00F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60328"/>
  <w15:chartTrackingRefBased/>
  <w15:docId w15:val="{BB724916-F716-43AC-B194-E7015373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3FC"/>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3FC"/>
    <w:pPr>
      <w:spacing w:after="0" w:line="240" w:lineRule="auto"/>
    </w:pPr>
    <w:rPr>
      <w:lang w:val="en-ID"/>
    </w:rPr>
  </w:style>
  <w:style w:type="character" w:styleId="Hyperlink">
    <w:name w:val="Hyperlink"/>
    <w:basedOn w:val="DefaultParagraphFont"/>
    <w:uiPriority w:val="99"/>
    <w:unhideWhenUsed/>
    <w:rsid w:val="005533FC"/>
    <w:rPr>
      <w:color w:val="0563C1" w:themeColor="hyperlink"/>
      <w:u w:val="single"/>
    </w:rPr>
  </w:style>
  <w:style w:type="paragraph" w:styleId="BodyText">
    <w:name w:val="Body Text"/>
    <w:basedOn w:val="Normal"/>
    <w:link w:val="BodyTextChar"/>
    <w:uiPriority w:val="1"/>
    <w:qFormat/>
    <w:rsid w:val="005533F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533FC"/>
    <w:rPr>
      <w:rFonts w:ascii="Times New Roman" w:eastAsia="Times New Roman" w:hAnsi="Times New Roman" w:cs="Times New Roman"/>
      <w:sz w:val="24"/>
      <w:szCs w:val="24"/>
      <w:lang w:val="id"/>
    </w:rPr>
  </w:style>
  <w:style w:type="paragraph" w:styleId="Header">
    <w:name w:val="header"/>
    <w:basedOn w:val="Normal"/>
    <w:link w:val="HeaderChar"/>
    <w:unhideWhenUsed/>
    <w:rsid w:val="00846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CC3"/>
    <w:rPr>
      <w:lang w:val="en-ID"/>
    </w:rPr>
  </w:style>
  <w:style w:type="paragraph" w:styleId="Footer">
    <w:name w:val="footer"/>
    <w:basedOn w:val="Normal"/>
    <w:link w:val="FooterChar"/>
    <w:uiPriority w:val="99"/>
    <w:unhideWhenUsed/>
    <w:rsid w:val="00846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CC3"/>
    <w:rPr>
      <w:lang w:val="en-ID"/>
    </w:rPr>
  </w:style>
  <w:style w:type="table" w:styleId="TableGrid">
    <w:name w:val="Table Grid"/>
    <w:basedOn w:val="TableNormal"/>
    <w:uiPriority w:val="39"/>
    <w:rsid w:val="00F94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5A16"/>
    <w:rPr>
      <w:color w:val="605E5C"/>
      <w:shd w:val="clear" w:color="auto" w:fill="E1DFDD"/>
    </w:rPr>
  </w:style>
  <w:style w:type="character" w:styleId="CommentReference">
    <w:name w:val="annotation reference"/>
    <w:basedOn w:val="DefaultParagraphFont"/>
    <w:uiPriority w:val="99"/>
    <w:semiHidden/>
    <w:unhideWhenUsed/>
    <w:rsid w:val="00FE3F5A"/>
    <w:rPr>
      <w:sz w:val="16"/>
      <w:szCs w:val="16"/>
    </w:rPr>
  </w:style>
  <w:style w:type="paragraph" w:styleId="CommentText">
    <w:name w:val="annotation text"/>
    <w:basedOn w:val="Normal"/>
    <w:link w:val="CommentTextChar"/>
    <w:uiPriority w:val="99"/>
    <w:semiHidden/>
    <w:unhideWhenUsed/>
    <w:rsid w:val="00FE3F5A"/>
    <w:pPr>
      <w:spacing w:line="240" w:lineRule="auto"/>
    </w:pPr>
    <w:rPr>
      <w:sz w:val="20"/>
      <w:szCs w:val="20"/>
    </w:rPr>
  </w:style>
  <w:style w:type="character" w:customStyle="1" w:styleId="CommentTextChar">
    <w:name w:val="Comment Text Char"/>
    <w:basedOn w:val="DefaultParagraphFont"/>
    <w:link w:val="CommentText"/>
    <w:uiPriority w:val="99"/>
    <w:semiHidden/>
    <w:rsid w:val="00FE3F5A"/>
    <w:rPr>
      <w:sz w:val="20"/>
      <w:szCs w:val="20"/>
      <w:lang w:val="en-ID"/>
    </w:rPr>
  </w:style>
  <w:style w:type="paragraph" w:styleId="CommentSubject">
    <w:name w:val="annotation subject"/>
    <w:basedOn w:val="CommentText"/>
    <w:next w:val="CommentText"/>
    <w:link w:val="CommentSubjectChar"/>
    <w:uiPriority w:val="99"/>
    <w:semiHidden/>
    <w:unhideWhenUsed/>
    <w:rsid w:val="00FE3F5A"/>
    <w:rPr>
      <w:b/>
      <w:bCs/>
    </w:rPr>
  </w:style>
  <w:style w:type="character" w:customStyle="1" w:styleId="CommentSubjectChar">
    <w:name w:val="Comment Subject Char"/>
    <w:basedOn w:val="CommentTextChar"/>
    <w:link w:val="CommentSubject"/>
    <w:uiPriority w:val="99"/>
    <w:semiHidden/>
    <w:rsid w:val="00FE3F5A"/>
    <w:rPr>
      <w:b/>
      <w:bCs/>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racitta@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dracitta@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23A8341E94763AEA9D99C74570CC1"/>
        <w:category>
          <w:name w:val="General"/>
          <w:gallery w:val="placeholder"/>
        </w:category>
        <w:types>
          <w:type w:val="bbPlcHdr"/>
        </w:types>
        <w:behaviors>
          <w:behavior w:val="content"/>
        </w:behaviors>
        <w:guid w:val="{27266599-F9F8-4255-A9DF-520421D026B8}"/>
      </w:docPartPr>
      <w:docPartBody>
        <w:p w:rsidR="0032325F" w:rsidRDefault="00EA436A" w:rsidP="00EA436A">
          <w:pPr>
            <w:pStyle w:val="57623A8341E94763AEA9D99C74570CC1"/>
          </w:pPr>
          <w:r w:rsidRPr="00CE01BD">
            <w:rPr>
              <w:rStyle w:val="PlaceholderText"/>
            </w:rPr>
            <w:t>Click or tap here to enter text.</w:t>
          </w:r>
        </w:p>
      </w:docPartBody>
    </w:docPart>
    <w:docPart>
      <w:docPartPr>
        <w:name w:val="62722EBAFE744AE4B766E80CB03D3655"/>
        <w:category>
          <w:name w:val="General"/>
          <w:gallery w:val="placeholder"/>
        </w:category>
        <w:types>
          <w:type w:val="bbPlcHdr"/>
        </w:types>
        <w:behaviors>
          <w:behavior w:val="content"/>
        </w:behaviors>
        <w:guid w:val="{61BFDBD1-CCE6-438B-9296-6EF9950C11E7}"/>
      </w:docPartPr>
      <w:docPartBody>
        <w:p w:rsidR="0032325F" w:rsidRDefault="00EA436A" w:rsidP="00EA436A">
          <w:pPr>
            <w:pStyle w:val="62722EBAFE744AE4B766E80CB03D3655"/>
          </w:pPr>
          <w:r w:rsidRPr="009422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6A"/>
    <w:rsid w:val="000068DB"/>
    <w:rsid w:val="0002529C"/>
    <w:rsid w:val="0010171D"/>
    <w:rsid w:val="001A0ABE"/>
    <w:rsid w:val="00246A62"/>
    <w:rsid w:val="0028017D"/>
    <w:rsid w:val="002A21E2"/>
    <w:rsid w:val="0032325F"/>
    <w:rsid w:val="00351B48"/>
    <w:rsid w:val="0053633C"/>
    <w:rsid w:val="005B26B1"/>
    <w:rsid w:val="00704942"/>
    <w:rsid w:val="00745294"/>
    <w:rsid w:val="007D3FF8"/>
    <w:rsid w:val="007E0EB5"/>
    <w:rsid w:val="008214A3"/>
    <w:rsid w:val="00EA436A"/>
    <w:rsid w:val="00FE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36A"/>
    <w:rPr>
      <w:color w:val="808080"/>
    </w:rPr>
  </w:style>
  <w:style w:type="paragraph" w:customStyle="1" w:styleId="57623A8341E94763AEA9D99C74570CC1">
    <w:name w:val="57623A8341E94763AEA9D99C74570CC1"/>
    <w:rsid w:val="00EA436A"/>
  </w:style>
  <w:style w:type="paragraph" w:customStyle="1" w:styleId="62722EBAFE744AE4B766E80CB03D3655">
    <w:name w:val="62722EBAFE744AE4B766E80CB03D3655"/>
    <w:rsid w:val="00EA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BA1CD-97FB-4D01-A07F-50CE5197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6</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Reviewer</cp:lastModifiedBy>
  <cp:revision>61</cp:revision>
  <cp:lastPrinted>2023-02-13T19:43:00Z</cp:lastPrinted>
  <dcterms:created xsi:type="dcterms:W3CDTF">2022-11-25T01:43:00Z</dcterms:created>
  <dcterms:modified xsi:type="dcterms:W3CDTF">2023-02-13T19:43:00Z</dcterms:modified>
</cp:coreProperties>
</file>